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94388141" w:edGrp="everyone"/>
    <w:p w:rsidR="00033B91" w:rsidRPr="00B82335" w:rsidRDefault="00BE7B00"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04651F" w:rsidRPr="00B82335">
            <w:rPr>
              <w:rFonts w:asciiTheme="majorHAnsi" w:hAnsiTheme="majorHAnsi"/>
              <w:caps/>
              <w:color w:val="008BAC" w:themeColor="text1"/>
              <w:sz w:val="44"/>
              <w:szCs w:val="24"/>
              <w:lang w:val="fr-BE"/>
            </w:rPr>
            <w:t>Attaché A2 expert support à l'organisatio</w:t>
          </w:r>
          <w:r w:rsidR="009B4E94">
            <w:rPr>
              <w:rFonts w:asciiTheme="majorHAnsi" w:hAnsiTheme="majorHAnsi"/>
              <w:caps/>
              <w:color w:val="008BAC" w:themeColor="text1"/>
              <w:sz w:val="44"/>
              <w:szCs w:val="24"/>
              <w:lang w:val="fr-BE"/>
            </w:rPr>
            <w:t>n – responsable d’équipe</w:t>
          </w:r>
          <w:permEnd w:id="994388141"/>
        </w:sdtContent>
      </w:sdt>
    </w:p>
    <w:p w:rsidR="004A487A" w:rsidRPr="00B8233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B82335" w:rsidRDefault="004B7D2F" w:rsidP="004B7D2F">
      <w:pPr>
        <w:pStyle w:val="TM2"/>
        <w:rPr>
          <w:lang w:val="fr-BE"/>
        </w:rPr>
      </w:pPr>
      <w:r w:rsidRPr="00B82335">
        <w:rPr>
          <w:lang w:val="fr-BE"/>
        </w:rPr>
        <w:t>Identification de la fonction</w:t>
      </w:r>
    </w:p>
    <w:p w:rsidR="004B7D2F" w:rsidRPr="00B82335" w:rsidRDefault="004B7D2F" w:rsidP="004B7D2F">
      <w:pPr>
        <w:tabs>
          <w:tab w:val="left" w:pos="3402"/>
        </w:tabs>
        <w:rPr>
          <w:lang w:val="fr-BE"/>
        </w:rPr>
      </w:pPr>
      <w:r w:rsidRPr="00B82335">
        <w:rPr>
          <w:lang w:val="fr-BE"/>
        </w:rPr>
        <w:t>Classe :</w:t>
      </w:r>
      <w:r w:rsidRPr="00B82335">
        <w:rPr>
          <w:lang w:val="fr-BE"/>
        </w:rPr>
        <w:tab/>
      </w:r>
      <w:r w:rsidR="0004651F" w:rsidRPr="00B82335">
        <w:rPr>
          <w:lang w:val="fr-BE"/>
        </w:rPr>
        <w:t>A2</w:t>
      </w:r>
    </w:p>
    <w:p w:rsidR="004B7D2F" w:rsidRPr="00B82335" w:rsidRDefault="004B7D2F" w:rsidP="004B7D2F">
      <w:pPr>
        <w:tabs>
          <w:tab w:val="left" w:pos="3402"/>
        </w:tabs>
        <w:rPr>
          <w:lang w:val="fr-BE"/>
        </w:rPr>
      </w:pPr>
      <w:r w:rsidRPr="00B82335">
        <w:rPr>
          <w:lang w:val="fr-BE"/>
        </w:rPr>
        <w:t>Catégorie de métiers :</w:t>
      </w:r>
      <w:r w:rsidRPr="00B82335">
        <w:rPr>
          <w:lang w:val="fr-BE"/>
        </w:rPr>
        <w:tab/>
        <w:t>Gestion générale</w:t>
      </w:r>
    </w:p>
    <w:p w:rsidR="004B7D2F" w:rsidRPr="00B82335" w:rsidRDefault="004B7D2F" w:rsidP="004B7D2F">
      <w:pPr>
        <w:tabs>
          <w:tab w:val="left" w:pos="3402"/>
        </w:tabs>
        <w:rPr>
          <w:lang w:val="fr-BE"/>
        </w:rPr>
      </w:pPr>
      <w:r w:rsidRPr="00B82335">
        <w:rPr>
          <w:lang w:val="fr-BE"/>
        </w:rPr>
        <w:t>Famille de fonctions :</w:t>
      </w:r>
      <w:r w:rsidRPr="00B82335">
        <w:rPr>
          <w:lang w:val="fr-BE"/>
        </w:rPr>
        <w:tab/>
      </w:r>
      <w:r w:rsidR="0004651F" w:rsidRPr="00B82335">
        <w:rPr>
          <w:lang w:val="fr-BE"/>
        </w:rPr>
        <w:t>Experts support à l'organisation</w:t>
      </w:r>
    </w:p>
    <w:p w:rsidR="004B7D2F" w:rsidRPr="00B82335" w:rsidRDefault="004B7D2F" w:rsidP="004B7D2F">
      <w:pPr>
        <w:rPr>
          <w:lang w:val="fr-BE"/>
        </w:rPr>
      </w:pPr>
      <w:permStart w:id="648902077" w:edGrp="everyone"/>
    </w:p>
    <w:permEnd w:id="648902077"/>
    <w:p w:rsidR="0004651F" w:rsidRPr="00B82335" w:rsidRDefault="0004651F" w:rsidP="0004651F">
      <w:pPr>
        <w:pStyle w:val="TM2"/>
        <w:rPr>
          <w:lang w:val="fr-BE"/>
        </w:rPr>
      </w:pPr>
      <w:r w:rsidRPr="00B82335">
        <w:rPr>
          <w:lang w:val="fr-BE"/>
        </w:rPr>
        <w:t>Raison d’être</w:t>
      </w:r>
    </w:p>
    <w:p w:rsidR="0004651F" w:rsidRPr="00B82335" w:rsidRDefault="0004651F" w:rsidP="0004651F">
      <w:pPr>
        <w:rPr>
          <w:lang w:val="fr-BE"/>
        </w:rPr>
      </w:pPr>
      <w:r w:rsidRPr="00B82335">
        <w:rPr>
          <w:lang w:val="fr-BE"/>
        </w:rPr>
        <w:t>Développer et adapter des instruments et méthodes dans un domaine et soutenir les clients internes dans l'implémentation afin d'optimiser le fonctionnement de l'organisation et contribuer à la réalisation des objectifs stratégiques.</w:t>
      </w:r>
    </w:p>
    <w:p w:rsidR="0004651F" w:rsidRPr="00B82335" w:rsidRDefault="0004651F" w:rsidP="0004651F">
      <w:pPr>
        <w:rPr>
          <w:lang w:val="fr-BE"/>
        </w:rPr>
      </w:pPr>
      <w:permStart w:id="1413967971" w:edGrp="everyone"/>
    </w:p>
    <w:permEnd w:id="1413967971"/>
    <w:p w:rsidR="0004651F" w:rsidRPr="00B82335" w:rsidRDefault="0004651F" w:rsidP="0004651F">
      <w:pPr>
        <w:pStyle w:val="TM2"/>
        <w:rPr>
          <w:lang w:val="fr-BE"/>
        </w:rPr>
      </w:pPr>
      <w:r w:rsidRPr="00B82335">
        <w:rPr>
          <w:lang w:val="fr-BE"/>
        </w:rPr>
        <w:t>Finalités</w:t>
      </w:r>
    </w:p>
    <w:p w:rsidR="0004651F" w:rsidRPr="00B82335" w:rsidRDefault="0004651F" w:rsidP="0004651F">
      <w:pPr>
        <w:rPr>
          <w:lang w:val="fr-BE"/>
        </w:rPr>
      </w:pPr>
      <w:r w:rsidRPr="00B82335">
        <w:rPr>
          <w:lang w:val="fr-BE"/>
        </w:rPr>
        <w:t>En tant qu’</w:t>
      </w:r>
      <w:r w:rsidRPr="00B82335">
        <w:rPr>
          <w:b/>
          <w:color w:val="008BAC" w:themeColor="text1"/>
          <w:lang w:val="fr-BE"/>
        </w:rPr>
        <w:t>analyste</w:t>
      </w:r>
    </w:p>
    <w:p w:rsidR="0004651F" w:rsidRPr="00B82335" w:rsidRDefault="0004651F" w:rsidP="0004651F">
      <w:pPr>
        <w:ind w:left="284"/>
        <w:rPr>
          <w:lang w:val="fr-BE"/>
        </w:rPr>
      </w:pPr>
      <w:r w:rsidRPr="00B82335">
        <w:rPr>
          <w:lang w:val="fr-BE"/>
        </w:rPr>
        <w:t>collecter les données relatives au domaine, établir des liens novateurs et les intégrer dans un ensemble cohérent afin d'obtenir une image claire des besoins du client et de proposer des solutions adaptées.</w:t>
      </w:r>
    </w:p>
    <w:p w:rsidR="0004651F" w:rsidRPr="00B82335" w:rsidRDefault="0004651F" w:rsidP="0004651F">
      <w:pPr>
        <w:spacing w:after="0"/>
        <w:ind w:left="284"/>
        <w:rPr>
          <w:b/>
          <w:lang w:val="fr-BE"/>
        </w:rPr>
      </w:pPr>
      <w:permStart w:id="469855323"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469855323"/>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développeur</w:t>
      </w:r>
    </w:p>
    <w:p w:rsidR="0004651F" w:rsidRPr="00B82335" w:rsidRDefault="0004651F" w:rsidP="0004651F">
      <w:pPr>
        <w:ind w:left="284"/>
        <w:rPr>
          <w:lang w:val="fr-BE"/>
        </w:rPr>
      </w:pPr>
      <w:r w:rsidRPr="00B82335">
        <w:rPr>
          <w:lang w:val="fr-BE"/>
        </w:rPr>
        <w:t>améliorer et développer de façon continue des instruments, des modèles et des méthodes afin de proposer des solutions adaptées aux besoins et aux exigences de l'organisation.</w:t>
      </w:r>
    </w:p>
    <w:p w:rsidR="0004651F" w:rsidRPr="00B82335" w:rsidRDefault="0004651F" w:rsidP="0004651F">
      <w:pPr>
        <w:spacing w:after="0"/>
        <w:ind w:left="284"/>
        <w:rPr>
          <w:b/>
          <w:lang w:val="fr-BE"/>
        </w:rPr>
      </w:pPr>
      <w:permStart w:id="1087536671"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1087536671"/>
    <w:p w:rsidR="0004651F" w:rsidRPr="00B82335" w:rsidRDefault="0004651F" w:rsidP="0004651F">
      <w:pPr>
        <w:tabs>
          <w:tab w:val="left" w:pos="1035"/>
        </w:tabs>
        <w:rPr>
          <w:lang w:val="fr-BE"/>
        </w:rPr>
      </w:pPr>
      <w:r w:rsidRPr="00B82335">
        <w:rPr>
          <w:lang w:val="fr-BE"/>
        </w:rPr>
        <w:lastRenderedPageBreak/>
        <w:t xml:space="preserve">En tant que </w:t>
      </w:r>
      <w:r w:rsidRPr="00B82335">
        <w:rPr>
          <w:b/>
          <w:color w:val="008BAC" w:themeColor="text1"/>
          <w:lang w:val="fr-BE"/>
        </w:rPr>
        <w:t>chef de projet</w:t>
      </w:r>
    </w:p>
    <w:p w:rsidR="0004651F" w:rsidRPr="00B82335" w:rsidRDefault="0004651F" w:rsidP="0004651F">
      <w:pPr>
        <w:ind w:left="284"/>
        <w:rPr>
          <w:lang w:val="fr-BE"/>
        </w:rPr>
      </w:pPr>
      <w:r w:rsidRPr="00B82335">
        <w:rPr>
          <w:lang w:val="fr-BE"/>
        </w:rPr>
        <w:t>planifier et coordonner un (sous-)projet d'implémentation dans le domaine afin d'en réaliser les objectifs dans le respect des délais, des moyens et des critères de qualité.</w:t>
      </w:r>
    </w:p>
    <w:p w:rsidR="0004651F" w:rsidRPr="00B82335" w:rsidRDefault="0004651F" w:rsidP="0004651F">
      <w:pPr>
        <w:spacing w:after="0"/>
        <w:ind w:left="284"/>
        <w:rPr>
          <w:b/>
          <w:lang w:val="fr-BE"/>
        </w:rPr>
      </w:pPr>
      <w:permStart w:id="384005581"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384005581"/>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facilitateur</w:t>
      </w:r>
    </w:p>
    <w:p w:rsidR="0004651F" w:rsidRPr="00B82335" w:rsidRDefault="0004651F" w:rsidP="0004651F">
      <w:pPr>
        <w:ind w:left="284"/>
        <w:rPr>
          <w:lang w:val="fr-BE"/>
        </w:rPr>
      </w:pPr>
      <w:r w:rsidRPr="00B82335">
        <w:rPr>
          <w:lang w:val="fr-BE"/>
        </w:rPr>
        <w:t>conseiller et accompagner les clients internes dans le domaine afin de les soutenir dans l'implémentation et l'utilisation des instruments et des méthodes selon les normes de l'organisation.</w:t>
      </w:r>
    </w:p>
    <w:p w:rsidR="0004651F" w:rsidRPr="00B82335" w:rsidRDefault="0004651F" w:rsidP="0004651F">
      <w:pPr>
        <w:spacing w:after="0"/>
        <w:ind w:left="284"/>
        <w:rPr>
          <w:b/>
          <w:lang w:val="fr-BE"/>
        </w:rPr>
      </w:pPr>
      <w:permStart w:id="1423584440"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1423584440"/>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conseiller interne</w:t>
      </w:r>
    </w:p>
    <w:p w:rsidR="0004651F" w:rsidRPr="00B82335" w:rsidRDefault="0004651F" w:rsidP="0004651F">
      <w:pPr>
        <w:ind w:left="284"/>
        <w:rPr>
          <w:lang w:val="fr-BE"/>
        </w:rPr>
      </w:pPr>
      <w:r w:rsidRPr="00B82335">
        <w:rPr>
          <w:lang w:val="fr-BE"/>
        </w:rPr>
        <w:t>développer un point de vue et des recommandations sur des questions liées au domaine afin de soutenir le management dans l'implémentation de la stratégie de l'organisation.</w:t>
      </w:r>
    </w:p>
    <w:p w:rsidR="0004651F" w:rsidRPr="00B82335" w:rsidRDefault="0004651F" w:rsidP="0004651F">
      <w:pPr>
        <w:spacing w:after="0"/>
        <w:ind w:left="284"/>
        <w:rPr>
          <w:b/>
          <w:lang w:val="fr-BE"/>
        </w:rPr>
      </w:pPr>
      <w:permStart w:id="235435182"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235435182"/>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gestionnaire de connaissances</w:t>
      </w:r>
    </w:p>
    <w:p w:rsidR="0004651F" w:rsidRPr="00B82335" w:rsidRDefault="0004651F" w:rsidP="0004651F">
      <w:pPr>
        <w:ind w:left="284"/>
        <w:rPr>
          <w:lang w:val="fr-BE"/>
        </w:rPr>
      </w:pPr>
      <w:r w:rsidRPr="00B82335">
        <w:rPr>
          <w:lang w:val="fr-BE"/>
        </w:rPr>
        <w:t>développer ses connaissances et se tenir informé de l'évolution dans le domaine et les domaines apparentés afin de proposer des améliorations au fonctionnement de l'organisation.</w:t>
      </w:r>
    </w:p>
    <w:p w:rsidR="0004651F" w:rsidRPr="00B82335" w:rsidRDefault="0004651F" w:rsidP="0004651F">
      <w:pPr>
        <w:spacing w:after="0"/>
        <w:ind w:left="284"/>
        <w:rPr>
          <w:b/>
          <w:lang w:val="fr-BE"/>
        </w:rPr>
      </w:pPr>
      <w:permStart w:id="17722141"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Default="0004651F" w:rsidP="0004651F">
      <w:pPr>
        <w:pStyle w:val="Paragraphedeliste"/>
        <w:numPr>
          <w:ilvl w:val="0"/>
          <w:numId w:val="13"/>
        </w:numPr>
        <w:ind w:left="567" w:hanging="284"/>
        <w:rPr>
          <w:lang w:val="fr-BE"/>
        </w:rPr>
      </w:pPr>
      <w:r w:rsidRPr="00B82335">
        <w:rPr>
          <w:lang w:val="fr-BE"/>
        </w:rPr>
        <w:t>…</w:t>
      </w:r>
    </w:p>
    <w:p w:rsidR="009B4E94" w:rsidRDefault="009B4E94" w:rsidP="009B4E94">
      <w:pPr>
        <w:rPr>
          <w:lang w:val="fr-BE"/>
        </w:rPr>
      </w:pPr>
    </w:p>
    <w:p w:rsidR="009B4E94" w:rsidRDefault="009B4E94" w:rsidP="009B4E94">
      <w:pPr>
        <w:rPr>
          <w:lang w:val="fr-BE"/>
        </w:rPr>
      </w:pPr>
    </w:p>
    <w:p w:rsidR="009B4E94" w:rsidRDefault="009B4E94" w:rsidP="009B4E94">
      <w:pPr>
        <w:rPr>
          <w:lang w:val="fr-BE"/>
        </w:rPr>
      </w:pPr>
    </w:p>
    <w:p w:rsidR="009B4E94" w:rsidRPr="009B4E94" w:rsidRDefault="009B4E94" w:rsidP="009B4E94">
      <w:pPr>
        <w:rPr>
          <w:lang w:val="fr-BE"/>
        </w:rPr>
      </w:pPr>
    </w:p>
    <w:permEnd w:id="17722141"/>
    <w:p w:rsidR="009B4E94" w:rsidRPr="00B82335" w:rsidRDefault="009B4E94" w:rsidP="009B4E94">
      <w:pPr>
        <w:tabs>
          <w:tab w:val="left" w:pos="1035"/>
        </w:tabs>
        <w:rPr>
          <w:lang w:val="fr-BE"/>
        </w:rPr>
      </w:pPr>
      <w:r w:rsidRPr="00B82335">
        <w:rPr>
          <w:lang w:val="fr-BE"/>
        </w:rPr>
        <w:lastRenderedPageBreak/>
        <w:t xml:space="preserve">En tant que </w:t>
      </w:r>
      <w:r>
        <w:rPr>
          <w:b/>
          <w:color w:val="008BAC" w:themeColor="text1"/>
          <w:lang w:val="fr-BE"/>
        </w:rPr>
        <w:t>chef d’équipe</w:t>
      </w:r>
    </w:p>
    <w:p w:rsidR="009B4E94" w:rsidRPr="00B82335" w:rsidRDefault="009B4E94" w:rsidP="009B4E94">
      <w:pPr>
        <w:ind w:left="284"/>
        <w:rPr>
          <w:lang w:val="fr-BE"/>
        </w:rPr>
      </w:pPr>
      <w:r w:rsidRPr="009B4E94">
        <w:rPr>
          <w:lang w:val="fr-BE"/>
        </w:rPr>
        <w:t>motiver et accompagner des collaborateurs qui ont une première expertise dans un domaine professionnel et leur déléguer des responsabilités</w:t>
      </w:r>
      <w:r>
        <w:rPr>
          <w:lang w:val="fr-BE"/>
        </w:rPr>
        <w:t xml:space="preserve"> </w:t>
      </w:r>
      <w:r w:rsidRPr="009B4E94">
        <w:rPr>
          <w:lang w:val="fr-BE"/>
        </w:rPr>
        <w:t>afin d</w:t>
      </w:r>
      <w:r>
        <w:rPr>
          <w:lang w:val="fr-BE"/>
        </w:rPr>
        <w:t>’</w:t>
      </w:r>
      <w:r w:rsidRPr="009B4E94">
        <w:rPr>
          <w:lang w:val="fr-BE"/>
        </w:rPr>
        <w:t>utiliser de manière optimale leurs compétences et de les développer</w:t>
      </w:r>
      <w:r w:rsidRPr="00B82335">
        <w:rPr>
          <w:lang w:val="fr-BE"/>
        </w:rPr>
        <w:t>.</w:t>
      </w:r>
    </w:p>
    <w:p w:rsidR="009B4E94" w:rsidRPr="00B82335" w:rsidRDefault="009B4E94" w:rsidP="009B4E94">
      <w:pPr>
        <w:spacing w:after="0"/>
        <w:ind w:left="284"/>
        <w:rPr>
          <w:b/>
          <w:lang w:val="fr-BE"/>
        </w:rPr>
      </w:pPr>
      <w:permStart w:id="1098987378" w:edGrp="everyone"/>
      <w:r w:rsidRPr="00B82335">
        <w:rPr>
          <w:b/>
          <w:lang w:val="fr-BE"/>
        </w:rPr>
        <w:t>Exemples de tâches</w:t>
      </w:r>
    </w:p>
    <w:p w:rsidR="009B4E94" w:rsidRPr="00B82335" w:rsidRDefault="009B4E94" w:rsidP="009B4E94">
      <w:pPr>
        <w:pStyle w:val="Paragraphedeliste"/>
        <w:numPr>
          <w:ilvl w:val="0"/>
          <w:numId w:val="13"/>
        </w:numPr>
        <w:ind w:left="567" w:hanging="284"/>
        <w:rPr>
          <w:lang w:val="fr-BE"/>
        </w:rPr>
      </w:pPr>
      <w:r w:rsidRPr="00B82335">
        <w:rPr>
          <w:lang w:val="fr-BE"/>
        </w:rPr>
        <w:t>…</w:t>
      </w:r>
    </w:p>
    <w:p w:rsidR="009B4E94" w:rsidRPr="00B82335" w:rsidRDefault="009B4E94" w:rsidP="009B4E94">
      <w:pPr>
        <w:pStyle w:val="Paragraphedeliste"/>
        <w:numPr>
          <w:ilvl w:val="0"/>
          <w:numId w:val="13"/>
        </w:numPr>
        <w:ind w:left="567" w:hanging="284"/>
        <w:rPr>
          <w:lang w:val="fr-BE"/>
        </w:rPr>
      </w:pPr>
      <w:r w:rsidRPr="00B82335">
        <w:rPr>
          <w:lang w:val="fr-BE"/>
        </w:rPr>
        <w:t>…</w:t>
      </w:r>
    </w:p>
    <w:p w:rsidR="009B4E94" w:rsidRPr="00B82335" w:rsidRDefault="009B4E94" w:rsidP="009B4E94">
      <w:pPr>
        <w:pStyle w:val="Paragraphedeliste"/>
        <w:numPr>
          <w:ilvl w:val="0"/>
          <w:numId w:val="13"/>
        </w:numPr>
        <w:ind w:left="567" w:hanging="284"/>
        <w:rPr>
          <w:lang w:val="fr-BE"/>
        </w:rPr>
      </w:pPr>
      <w:r w:rsidRPr="00B82335">
        <w:rPr>
          <w:lang w:val="fr-BE"/>
        </w:rPr>
        <w:t>…</w:t>
      </w:r>
    </w:p>
    <w:permEnd w:id="1098987378"/>
    <w:p w:rsidR="004D4A22" w:rsidRPr="00B82335" w:rsidRDefault="004D4A22" w:rsidP="004B7D2F">
      <w:pPr>
        <w:rPr>
          <w:lang w:val="fr-BE"/>
        </w:rPr>
      </w:pPr>
    </w:p>
    <w:p w:rsidR="004B7D2F" w:rsidRPr="00B82335" w:rsidRDefault="004B7D2F" w:rsidP="004B7D2F">
      <w:pPr>
        <w:pStyle w:val="TM2"/>
        <w:rPr>
          <w:lang w:val="fr-BE"/>
        </w:rPr>
      </w:pPr>
      <w:r w:rsidRPr="00B82335">
        <w:rPr>
          <w:lang w:val="fr-BE"/>
        </w:rPr>
        <w:t>Positionnement</w:t>
      </w:r>
    </w:p>
    <w:p w:rsidR="004B7D2F" w:rsidRPr="00B82335" w:rsidRDefault="004B7D2F" w:rsidP="004B7D2F">
      <w:pPr>
        <w:rPr>
          <w:lang w:val="fr-BE"/>
        </w:rPr>
      </w:pPr>
      <w:r w:rsidRPr="00B82335">
        <w:rPr>
          <w:lang w:val="fr-BE"/>
        </w:rPr>
        <w:t xml:space="preserve">La fonction dirige </w:t>
      </w:r>
      <w:r w:rsidR="009B4E94">
        <w:rPr>
          <w:lang w:val="fr-BE"/>
        </w:rPr>
        <w:t>1-10</w:t>
      </w:r>
      <w:r w:rsidRPr="00B82335">
        <w:rPr>
          <w:lang w:val="fr-BE"/>
        </w:rPr>
        <w:t xml:space="preserve"> collaborateurs</w:t>
      </w:r>
      <w:r w:rsidR="009B4E94">
        <w:rPr>
          <w:lang w:val="fr-BE"/>
        </w:rPr>
        <w:t xml:space="preserve"> de niveau A, B, C et D</w:t>
      </w:r>
      <w:r w:rsidR="004D4A22" w:rsidRPr="00B82335">
        <w:rPr>
          <w:lang w:val="fr-BE"/>
        </w:rPr>
        <w:t>.</w:t>
      </w:r>
    </w:p>
    <w:p w:rsidR="006A04BF" w:rsidRPr="00B82335" w:rsidRDefault="006A04BF" w:rsidP="004B7D2F">
      <w:pPr>
        <w:rPr>
          <w:lang w:val="fr-BE"/>
        </w:rPr>
      </w:pPr>
    </w:p>
    <w:p w:rsidR="004B7D2F" w:rsidRPr="00B82335" w:rsidRDefault="004B7D2F" w:rsidP="004B7D2F">
      <w:pPr>
        <w:pStyle w:val="TM2"/>
        <w:rPr>
          <w:lang w:val="fr-BE"/>
        </w:rPr>
      </w:pPr>
      <w:permStart w:id="235285256" w:edGrp="everyone"/>
      <w:r w:rsidRPr="00B82335">
        <w:rPr>
          <w:lang w:val="fr-BE"/>
        </w:rPr>
        <w:t>Autres rubriques :</w:t>
      </w:r>
    </w:p>
    <w:p w:rsidR="004B7D2F" w:rsidRPr="00B82335" w:rsidRDefault="004D4A22" w:rsidP="004B7D2F">
      <w:pPr>
        <w:pStyle w:val="Paragraphedeliste"/>
        <w:numPr>
          <w:ilvl w:val="0"/>
          <w:numId w:val="12"/>
        </w:numPr>
        <w:rPr>
          <w:lang w:val="fr-BE"/>
        </w:rPr>
      </w:pPr>
      <w:r w:rsidRPr="00B82335">
        <w:rPr>
          <w:lang w:val="fr-BE"/>
        </w:rPr>
        <w:t>É</w:t>
      </w:r>
      <w:r w:rsidR="004B7D2F" w:rsidRPr="00B82335">
        <w:rPr>
          <w:lang w:val="fr-BE"/>
        </w:rPr>
        <w:t>léments de réseau</w:t>
      </w:r>
    </w:p>
    <w:p w:rsidR="004B7D2F" w:rsidRPr="00B82335" w:rsidRDefault="004D4A22" w:rsidP="004B7D2F">
      <w:pPr>
        <w:pStyle w:val="Paragraphedeliste"/>
        <w:numPr>
          <w:ilvl w:val="0"/>
          <w:numId w:val="12"/>
        </w:numPr>
        <w:rPr>
          <w:lang w:val="fr-BE"/>
        </w:rPr>
      </w:pPr>
      <w:r w:rsidRPr="00B82335">
        <w:rPr>
          <w:lang w:val="fr-BE"/>
        </w:rPr>
        <w:t>O</w:t>
      </w:r>
      <w:r w:rsidR="004B7D2F" w:rsidRPr="00B82335">
        <w:rPr>
          <w:lang w:val="fr-BE"/>
        </w:rPr>
        <w:t>rganigramme</w:t>
      </w:r>
    </w:p>
    <w:p w:rsidR="004B7D2F" w:rsidRPr="00B82335" w:rsidRDefault="004D4A22" w:rsidP="004B7D2F">
      <w:pPr>
        <w:pStyle w:val="Paragraphedeliste"/>
        <w:numPr>
          <w:ilvl w:val="0"/>
          <w:numId w:val="12"/>
        </w:numPr>
        <w:rPr>
          <w:lang w:val="fr-BE"/>
        </w:rPr>
      </w:pPr>
      <w:r w:rsidRPr="00B82335">
        <w:rPr>
          <w:lang w:val="fr-BE"/>
        </w:rPr>
        <w:t>A</w:t>
      </w:r>
      <w:r w:rsidR="004B7D2F" w:rsidRPr="00B82335">
        <w:rPr>
          <w:lang w:val="fr-BE"/>
        </w:rPr>
        <w:t>utonomie</w:t>
      </w:r>
    </w:p>
    <w:p w:rsidR="004B7D2F" w:rsidRPr="00B82335" w:rsidRDefault="004D4A22" w:rsidP="004B7D2F">
      <w:pPr>
        <w:pStyle w:val="Paragraphedeliste"/>
        <w:numPr>
          <w:ilvl w:val="0"/>
          <w:numId w:val="12"/>
        </w:numPr>
        <w:rPr>
          <w:lang w:val="fr-BE"/>
        </w:rPr>
      </w:pPr>
      <w:r w:rsidRPr="00B82335">
        <w:rPr>
          <w:lang w:val="fr-BE"/>
        </w:rPr>
        <w:t>I</w:t>
      </w:r>
      <w:r w:rsidR="004B7D2F" w:rsidRPr="00B82335">
        <w:rPr>
          <w:lang w:val="fr-BE"/>
        </w:rPr>
        <w:t>mpact</w:t>
      </w:r>
    </w:p>
    <w:p w:rsidR="004B7D2F" w:rsidRPr="00B82335" w:rsidRDefault="004B7D2F" w:rsidP="004B7D2F">
      <w:pPr>
        <w:pStyle w:val="Paragraphedeliste"/>
        <w:numPr>
          <w:ilvl w:val="0"/>
          <w:numId w:val="12"/>
        </w:numPr>
        <w:rPr>
          <w:lang w:val="fr-BE"/>
        </w:rPr>
      </w:pPr>
      <w:r w:rsidRPr="00B82335">
        <w:rPr>
          <w:lang w:val="fr-BE"/>
        </w:rPr>
        <w:t>Expertise technique</w:t>
      </w:r>
    </w:p>
    <w:p w:rsidR="004B7D2F" w:rsidRPr="00B82335" w:rsidRDefault="004B7D2F" w:rsidP="004B7D2F">
      <w:pPr>
        <w:pStyle w:val="Paragraphedeliste"/>
        <w:numPr>
          <w:ilvl w:val="0"/>
          <w:numId w:val="12"/>
        </w:numPr>
        <w:rPr>
          <w:lang w:val="fr-BE"/>
        </w:rPr>
      </w:pPr>
      <w:r w:rsidRPr="00B82335">
        <w:rPr>
          <w:lang w:val="fr-BE"/>
        </w:rPr>
        <w:t>Innovation</w:t>
      </w:r>
    </w:p>
    <w:p w:rsidR="004B7D2F" w:rsidRPr="00B82335" w:rsidRDefault="004B7D2F" w:rsidP="004B7D2F">
      <w:pPr>
        <w:pStyle w:val="Paragraphedeliste"/>
        <w:numPr>
          <w:ilvl w:val="0"/>
          <w:numId w:val="12"/>
        </w:numPr>
        <w:rPr>
          <w:lang w:val="fr-BE"/>
        </w:rPr>
      </w:pPr>
      <w:r w:rsidRPr="00B82335">
        <w:rPr>
          <w:lang w:val="fr-BE"/>
        </w:rPr>
        <w:t>PCT + PCG</w:t>
      </w:r>
    </w:p>
    <w:permEnd w:id="235285256"/>
    <w:p w:rsidR="004B7D2F" w:rsidRPr="00B82335" w:rsidRDefault="004B7D2F" w:rsidP="004B7D2F">
      <w:pPr>
        <w:rPr>
          <w:lang w:val="fr-BE"/>
        </w:rPr>
      </w:pPr>
    </w:p>
    <w:sectPr w:rsidR="004B7D2F" w:rsidRPr="00B82335"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1F" w:rsidRDefault="0004651F" w:rsidP="008E2E7A">
      <w:r>
        <w:separator/>
      </w:r>
    </w:p>
  </w:endnote>
  <w:endnote w:type="continuationSeparator" w:id="0">
    <w:p w:rsidR="0004651F" w:rsidRDefault="0004651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BE7B00"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EA7A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B4E94" w:rsidRPr="00BE7B00">
              <w:rPr>
                <w:rFonts w:asciiTheme="majorHAnsi" w:hAnsiTheme="majorHAnsi"/>
                <w:color w:val="008BAC" w:themeColor="text1"/>
                <w:sz w:val="20"/>
                <w:szCs w:val="20"/>
                <w:lang w:val="fr-BE"/>
              </w:rPr>
              <w:t>Attaché A2 expert support à l'organisation – responsable d’équipe</w:t>
            </w:r>
          </w:sdtContent>
        </w:sdt>
      </w:sdtContent>
    </w:sdt>
    <w:r w:rsidR="00535A6B" w:rsidRPr="00BE7B00">
      <w:rPr>
        <w:b/>
        <w:szCs w:val="20"/>
        <w:lang w:val="fr-BE"/>
      </w:rPr>
      <w:tab/>
    </w:r>
    <w:r w:rsidRPr="00BE7B00">
      <w:rPr>
        <w:b/>
        <w:szCs w:val="20"/>
        <w:lang w:val="fr-BE"/>
      </w:rPr>
      <w:tab/>
    </w:r>
    <w:r w:rsidR="00535A6B" w:rsidRPr="00033B91">
      <w:rPr>
        <w:b/>
        <w:color w:val="008BAC" w:themeColor="text1"/>
        <w:sz w:val="24"/>
        <w:szCs w:val="20"/>
      </w:rPr>
      <w:fldChar w:fldCharType="begin"/>
    </w:r>
    <w:r w:rsidR="00535A6B" w:rsidRPr="00BE7B00">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BE7B00">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BE7B00"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A41C2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B4E94" w:rsidRPr="00BE7B00">
              <w:rPr>
                <w:rFonts w:asciiTheme="majorHAnsi" w:hAnsiTheme="majorHAnsi"/>
                <w:color w:val="008BAC" w:themeColor="text1"/>
                <w:sz w:val="20"/>
                <w:szCs w:val="20"/>
                <w:lang w:val="fr-BE"/>
              </w:rPr>
              <w:t>Attaché A2 expert support à l'organisation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1F" w:rsidRDefault="0004651F" w:rsidP="008E2E7A">
      <w:r>
        <w:separator/>
      </w:r>
    </w:p>
  </w:footnote>
  <w:footnote w:type="continuationSeparator" w:id="0">
    <w:p w:rsidR="0004651F" w:rsidRDefault="0004651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00" w:rsidRDefault="00BE7B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00" w:rsidRDefault="00BE7B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9805833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EDB23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980583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QztEaggntjRpcTnXPpf+LoGgoJabbAvGA734d623VypGVZsYC37l2RY+xJopydmyTeW9Xodx8UiAEpCndQhyOQ==" w:salt="XQUno1JbkSLQY0PT7dYn4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1F"/>
    <w:rsid w:val="00010CF1"/>
    <w:rsid w:val="00011186"/>
    <w:rsid w:val="0001169A"/>
    <w:rsid w:val="0001426D"/>
    <w:rsid w:val="00014921"/>
    <w:rsid w:val="00022B76"/>
    <w:rsid w:val="00022DD6"/>
    <w:rsid w:val="00033B17"/>
    <w:rsid w:val="00033B91"/>
    <w:rsid w:val="0004651F"/>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17720"/>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4E94"/>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4728"/>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2335"/>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E7B00"/>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38857923">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7A79-3DE0-4ECF-9E18-41042896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1985</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expert support à l'organisation</vt:lpstr>
      <vt:lpstr>CECI EST LE 
TITRE DE LA 
PRÉSENTATION</vt:lpstr>
      <vt:lpstr/>
    </vt:vector>
  </TitlesOfParts>
  <Company>FOD PO</Company>
  <LinksUpToDate>false</LinksUpToDate>
  <CharactersWithSpaces>2341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support à l'organisation – responsable d’équipe</dc:title>
  <dc:creator>Matthieu Mauroit</dc:creator>
  <cp:lastModifiedBy>Matthieu Mauroit (BOSA)</cp:lastModifiedBy>
  <cp:revision>5</cp:revision>
  <cp:lastPrinted>2012-06-25T13:43:00Z</cp:lastPrinted>
  <dcterms:created xsi:type="dcterms:W3CDTF">2020-04-09T12:53:00Z</dcterms:created>
  <dcterms:modified xsi:type="dcterms:W3CDTF">2021-01-19T14:16:00Z</dcterms:modified>
</cp:coreProperties>
</file>