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291720961" w:edGrp="everyone"/>
    <w:p w14:paraId="0B801518" w14:textId="77777777" w:rsidR="00033B91" w:rsidRPr="00882F0E" w:rsidRDefault="00572218"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82F0E" w:rsidRPr="00882F0E">
            <w:rPr>
              <w:rFonts w:asciiTheme="majorHAnsi" w:hAnsiTheme="majorHAnsi"/>
              <w:caps/>
              <w:color w:val="008BAC" w:themeColor="text1"/>
              <w:sz w:val="44"/>
              <w:szCs w:val="24"/>
              <w:lang w:val="fr-BE"/>
            </w:rPr>
            <w:t>Conseiller général dirigeant stratégique - Directeur</w:t>
          </w:r>
          <w:permEnd w:id="291720961"/>
        </w:sdtContent>
      </w:sdt>
    </w:p>
    <w:p w14:paraId="4BB5F5E3" w14:textId="77777777" w:rsidR="004A487A" w:rsidRPr="00172C39"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1EA6D9D6" w14:textId="77777777" w:rsidR="004B7D2F" w:rsidRPr="00172C39" w:rsidRDefault="004B7D2F" w:rsidP="004B7D2F">
      <w:pPr>
        <w:pStyle w:val="TM2"/>
        <w:rPr>
          <w:lang w:val="fr-BE"/>
        </w:rPr>
      </w:pPr>
      <w:r w:rsidRPr="00172C39">
        <w:rPr>
          <w:lang w:val="fr-BE"/>
        </w:rPr>
        <w:t>Identification de la fonction</w:t>
      </w:r>
    </w:p>
    <w:p w14:paraId="01FFAE74" w14:textId="77777777" w:rsidR="004B7D2F" w:rsidRPr="00172C39" w:rsidRDefault="004B7D2F" w:rsidP="004B7D2F">
      <w:pPr>
        <w:tabs>
          <w:tab w:val="left" w:pos="3402"/>
        </w:tabs>
        <w:rPr>
          <w:lang w:val="fr-BE"/>
        </w:rPr>
      </w:pPr>
      <w:r w:rsidRPr="00172C39">
        <w:rPr>
          <w:lang w:val="fr-BE"/>
        </w:rPr>
        <w:t>Classe :</w:t>
      </w:r>
      <w:r w:rsidRPr="00172C39">
        <w:rPr>
          <w:lang w:val="fr-BE"/>
        </w:rPr>
        <w:tab/>
      </w:r>
      <w:r w:rsidR="00882F0E">
        <w:rPr>
          <w:lang w:val="fr-BE"/>
        </w:rPr>
        <w:t>A4</w:t>
      </w:r>
    </w:p>
    <w:p w14:paraId="48D44519" w14:textId="77777777" w:rsidR="004B7D2F" w:rsidRPr="00172C39" w:rsidRDefault="004B7D2F" w:rsidP="004B7D2F">
      <w:pPr>
        <w:tabs>
          <w:tab w:val="left" w:pos="3402"/>
        </w:tabs>
        <w:rPr>
          <w:lang w:val="fr-BE"/>
        </w:rPr>
      </w:pPr>
      <w:r w:rsidRPr="00172C39">
        <w:rPr>
          <w:lang w:val="fr-BE"/>
        </w:rPr>
        <w:t>Catégorie de métiers :</w:t>
      </w:r>
      <w:r w:rsidRPr="00172C39">
        <w:rPr>
          <w:lang w:val="fr-BE"/>
        </w:rPr>
        <w:tab/>
        <w:t>Gestion générale</w:t>
      </w:r>
    </w:p>
    <w:p w14:paraId="126BA954" w14:textId="77777777" w:rsidR="004B7D2F" w:rsidRPr="00172C39" w:rsidRDefault="004B7D2F" w:rsidP="004B7D2F">
      <w:pPr>
        <w:tabs>
          <w:tab w:val="left" w:pos="3402"/>
        </w:tabs>
        <w:rPr>
          <w:lang w:val="fr-BE"/>
        </w:rPr>
      </w:pPr>
      <w:r w:rsidRPr="00172C39">
        <w:rPr>
          <w:lang w:val="fr-BE"/>
        </w:rPr>
        <w:t>Famille de fonctions :</w:t>
      </w:r>
      <w:r w:rsidRPr="00172C39">
        <w:rPr>
          <w:lang w:val="fr-BE"/>
        </w:rPr>
        <w:tab/>
      </w:r>
      <w:r w:rsidR="00882F0E">
        <w:rPr>
          <w:lang w:val="fr-BE"/>
        </w:rPr>
        <w:t>D</w:t>
      </w:r>
      <w:r w:rsidR="00882F0E" w:rsidRPr="00882F0E">
        <w:rPr>
          <w:lang w:val="fr-BE"/>
        </w:rPr>
        <w:t>irigeant</w:t>
      </w:r>
      <w:r w:rsidR="00882F0E">
        <w:rPr>
          <w:lang w:val="fr-BE"/>
        </w:rPr>
        <w:t>s</w:t>
      </w:r>
      <w:r w:rsidR="00882F0E" w:rsidRPr="00882F0E">
        <w:rPr>
          <w:lang w:val="fr-BE"/>
        </w:rPr>
        <w:t xml:space="preserve"> stratégique</w:t>
      </w:r>
      <w:r w:rsidR="00882F0E">
        <w:rPr>
          <w:lang w:val="fr-BE"/>
        </w:rPr>
        <w:t>s</w:t>
      </w:r>
    </w:p>
    <w:p w14:paraId="474BAC72" w14:textId="77777777" w:rsidR="004B7D2F" w:rsidRPr="00172C39" w:rsidRDefault="004B7D2F" w:rsidP="004B7D2F">
      <w:pPr>
        <w:rPr>
          <w:lang w:val="fr-BE"/>
        </w:rPr>
      </w:pPr>
      <w:permStart w:id="849560040" w:edGrp="everyone"/>
    </w:p>
    <w:permEnd w:id="849560040"/>
    <w:p w14:paraId="3D235C58" w14:textId="77777777" w:rsidR="00882F0E" w:rsidRDefault="00882F0E" w:rsidP="00882F0E">
      <w:pPr>
        <w:pStyle w:val="TM2"/>
        <w:rPr>
          <w:lang w:val="fr-BE"/>
        </w:rPr>
      </w:pPr>
      <w:r>
        <w:rPr>
          <w:lang w:val="fr-BE"/>
        </w:rPr>
        <w:t>Raison d’être</w:t>
      </w:r>
    </w:p>
    <w:p w14:paraId="109A6806" w14:textId="77777777" w:rsidR="00882F0E" w:rsidRDefault="00882F0E" w:rsidP="00882F0E">
      <w:pPr>
        <w:pStyle w:val="TM2"/>
        <w:spacing w:before="160" w:after="120" w:line="240" w:lineRule="auto"/>
        <w:rPr>
          <w:rFonts w:ascii="Calibri" w:hAnsi="Calibri"/>
          <w:b w:val="0"/>
          <w:noProof w:val="0"/>
          <w:color w:val="auto"/>
          <w:sz w:val="22"/>
          <w:szCs w:val="22"/>
          <w:lang w:val="fr-BE" w:eastAsia="nl-BE"/>
        </w:rPr>
      </w:pPr>
      <w:r>
        <w:rPr>
          <w:rFonts w:ascii="Calibri" w:hAnsi="Calibri"/>
          <w:b w:val="0"/>
          <w:noProof w:val="0"/>
          <w:color w:val="auto"/>
          <w:sz w:val="22"/>
          <w:szCs w:val="22"/>
          <w:lang w:val="fr-BE" w:eastAsia="nl-BE"/>
        </w:rPr>
        <w:t>Déterminer la stratégie pour un domaine ou une entité et diriger les activités et les équipes afin d'aider</w:t>
      </w:r>
      <w:r>
        <w:rPr>
          <w:rFonts w:ascii="Calibri" w:hAnsi="Calibri"/>
          <w:b w:val="0"/>
          <w:noProof w:val="0"/>
          <w:color w:val="auto"/>
          <w:sz w:val="22"/>
          <w:szCs w:val="22"/>
          <w:lang w:val="fr-BE" w:eastAsia="nl-BE"/>
        </w:rPr>
        <w:br/>
        <w:t>à réaliser la stratégie de l'organisation en accord avec les priorités du gouvernement.</w:t>
      </w:r>
    </w:p>
    <w:p w14:paraId="0E956FAC" w14:textId="77777777" w:rsidR="00882F0E" w:rsidRPr="00882F0E" w:rsidRDefault="00882F0E" w:rsidP="00882F0E">
      <w:pPr>
        <w:rPr>
          <w:lang w:val="fr-BE"/>
        </w:rPr>
      </w:pPr>
      <w:permStart w:id="1030838182" w:edGrp="everyone"/>
    </w:p>
    <w:permEnd w:id="1030838182"/>
    <w:p w14:paraId="15E9C386" w14:textId="77777777" w:rsidR="00882F0E" w:rsidRDefault="00882F0E" w:rsidP="00882F0E">
      <w:pPr>
        <w:pStyle w:val="TM2"/>
        <w:spacing w:before="160" w:after="120" w:line="240" w:lineRule="auto"/>
        <w:rPr>
          <w:rFonts w:ascii="Calibri" w:hAnsi="Calibri"/>
          <w:b w:val="0"/>
          <w:noProof w:val="0"/>
          <w:color w:val="auto"/>
          <w:sz w:val="22"/>
          <w:szCs w:val="22"/>
          <w:lang w:val="fr-BE" w:eastAsia="nl-BE"/>
        </w:rPr>
      </w:pPr>
      <w:r>
        <w:rPr>
          <w:lang w:val="fr-BE"/>
        </w:rPr>
        <w:t>Finalités</w:t>
      </w:r>
    </w:p>
    <w:p w14:paraId="43FE9B56" w14:textId="77777777" w:rsidR="00882F0E" w:rsidRDefault="00882F0E" w:rsidP="00882F0E">
      <w:pPr>
        <w:rPr>
          <w:lang w:val="fr-BE"/>
        </w:rPr>
      </w:pPr>
      <w:r>
        <w:rPr>
          <w:lang w:val="fr-BE"/>
        </w:rPr>
        <w:t xml:space="preserve">En tant que </w:t>
      </w:r>
      <w:r>
        <w:rPr>
          <w:b/>
          <w:color w:val="008BAC" w:themeColor="text1"/>
          <w:lang w:val="fr-BE"/>
        </w:rPr>
        <w:t>dirigeant</w:t>
      </w:r>
    </w:p>
    <w:p w14:paraId="1999F9CD" w14:textId="77777777" w:rsidR="00882F0E" w:rsidRDefault="00882F0E" w:rsidP="00882F0E">
      <w:pPr>
        <w:ind w:left="284"/>
        <w:rPr>
          <w:lang w:val="fr-BE"/>
        </w:rPr>
      </w:pPr>
      <w:r>
        <w:rPr>
          <w:lang w:val="fr-BE"/>
        </w:rPr>
        <w:t>déterminer la stratégie pour le domaine ou l'entité et la traduire en objectifs afin de fixer une direction claire pour le domaine ou l'entité en accord avec la stratégie de l'organisation.</w:t>
      </w:r>
    </w:p>
    <w:p w14:paraId="4310F2DB" w14:textId="77777777" w:rsidR="00882F0E" w:rsidRDefault="00882F0E" w:rsidP="00882F0E">
      <w:pPr>
        <w:spacing w:after="0"/>
        <w:ind w:left="284"/>
        <w:rPr>
          <w:b/>
          <w:lang w:val="fr-BE"/>
        </w:rPr>
      </w:pPr>
      <w:permStart w:id="297491582" w:edGrp="everyone"/>
      <w:r>
        <w:rPr>
          <w:b/>
          <w:lang w:val="fr-BE"/>
        </w:rPr>
        <w:t>Exemples de tâches</w:t>
      </w:r>
    </w:p>
    <w:p w14:paraId="7C419D09" w14:textId="77777777" w:rsidR="00882F0E" w:rsidRDefault="00882F0E" w:rsidP="00882F0E">
      <w:pPr>
        <w:pStyle w:val="Paragraphedeliste"/>
        <w:numPr>
          <w:ilvl w:val="0"/>
          <w:numId w:val="13"/>
        </w:numPr>
        <w:ind w:left="567" w:hanging="284"/>
        <w:rPr>
          <w:lang w:val="fr-BE"/>
        </w:rPr>
      </w:pPr>
      <w:r>
        <w:rPr>
          <w:lang w:val="fr-BE"/>
        </w:rPr>
        <w:t>…</w:t>
      </w:r>
    </w:p>
    <w:p w14:paraId="7C326E88" w14:textId="77777777" w:rsidR="00882F0E" w:rsidRDefault="00882F0E" w:rsidP="00882F0E">
      <w:pPr>
        <w:pStyle w:val="Paragraphedeliste"/>
        <w:numPr>
          <w:ilvl w:val="0"/>
          <w:numId w:val="13"/>
        </w:numPr>
        <w:ind w:left="567" w:hanging="284"/>
        <w:rPr>
          <w:lang w:val="fr-BE"/>
        </w:rPr>
      </w:pPr>
      <w:r>
        <w:rPr>
          <w:lang w:val="fr-BE"/>
        </w:rPr>
        <w:t>…</w:t>
      </w:r>
    </w:p>
    <w:p w14:paraId="35C758CF" w14:textId="77777777" w:rsidR="00882F0E" w:rsidRDefault="00882F0E" w:rsidP="00882F0E">
      <w:pPr>
        <w:pStyle w:val="Paragraphedeliste"/>
        <w:numPr>
          <w:ilvl w:val="0"/>
          <w:numId w:val="13"/>
        </w:numPr>
        <w:ind w:left="567" w:hanging="284"/>
        <w:rPr>
          <w:lang w:val="fr-BE"/>
        </w:rPr>
      </w:pPr>
      <w:r>
        <w:rPr>
          <w:lang w:val="fr-BE"/>
        </w:rPr>
        <w:t>…</w:t>
      </w:r>
    </w:p>
    <w:permEnd w:id="297491582"/>
    <w:p w14:paraId="3BA6CB5A" w14:textId="77777777" w:rsidR="00882F0E" w:rsidRDefault="00882F0E" w:rsidP="00882F0E">
      <w:pPr>
        <w:tabs>
          <w:tab w:val="left" w:pos="1035"/>
        </w:tabs>
        <w:rPr>
          <w:lang w:val="fr-BE"/>
        </w:rPr>
      </w:pPr>
      <w:r>
        <w:rPr>
          <w:lang w:val="fr-BE"/>
        </w:rPr>
        <w:t xml:space="preserve">En tant que </w:t>
      </w:r>
      <w:r>
        <w:rPr>
          <w:b/>
          <w:color w:val="008BAC" w:themeColor="text1"/>
          <w:lang w:val="fr-BE"/>
        </w:rPr>
        <w:t>coordinateur</w:t>
      </w:r>
    </w:p>
    <w:p w14:paraId="08D4007C" w14:textId="77777777" w:rsidR="00882F0E" w:rsidRDefault="00882F0E" w:rsidP="00882F0E">
      <w:pPr>
        <w:ind w:left="284"/>
        <w:rPr>
          <w:lang w:val="fr-BE"/>
        </w:rPr>
      </w:pPr>
      <w:r>
        <w:rPr>
          <w:lang w:val="fr-BE"/>
        </w:rPr>
        <w:t>diriger les activités de l'entité et mettre en œuvre les moyens afin de parvenir à un fonctionnement optimal et de réaliser les objectifs stratégiques.</w:t>
      </w:r>
    </w:p>
    <w:p w14:paraId="48233EC8" w14:textId="77777777" w:rsidR="00882F0E" w:rsidRDefault="00882F0E" w:rsidP="00882F0E">
      <w:pPr>
        <w:spacing w:after="0"/>
        <w:ind w:left="284"/>
        <w:rPr>
          <w:b/>
          <w:lang w:val="fr-BE"/>
        </w:rPr>
      </w:pPr>
      <w:permStart w:id="155479957" w:edGrp="everyone"/>
      <w:r>
        <w:rPr>
          <w:b/>
          <w:lang w:val="fr-BE"/>
        </w:rPr>
        <w:t>Exemples de tâches</w:t>
      </w:r>
    </w:p>
    <w:p w14:paraId="0B2C5F2B" w14:textId="77777777" w:rsidR="00882F0E" w:rsidRDefault="00882F0E" w:rsidP="00882F0E">
      <w:pPr>
        <w:pStyle w:val="Paragraphedeliste"/>
        <w:numPr>
          <w:ilvl w:val="0"/>
          <w:numId w:val="13"/>
        </w:numPr>
        <w:ind w:left="567" w:hanging="284"/>
        <w:rPr>
          <w:lang w:val="fr-BE"/>
        </w:rPr>
      </w:pPr>
      <w:r>
        <w:rPr>
          <w:lang w:val="fr-BE"/>
        </w:rPr>
        <w:t>…</w:t>
      </w:r>
    </w:p>
    <w:p w14:paraId="404BA64D" w14:textId="77777777" w:rsidR="00882F0E" w:rsidRDefault="00882F0E" w:rsidP="00882F0E">
      <w:pPr>
        <w:pStyle w:val="Paragraphedeliste"/>
        <w:numPr>
          <w:ilvl w:val="0"/>
          <w:numId w:val="13"/>
        </w:numPr>
        <w:ind w:left="567" w:hanging="284"/>
        <w:rPr>
          <w:lang w:val="fr-BE"/>
        </w:rPr>
      </w:pPr>
      <w:r>
        <w:rPr>
          <w:lang w:val="fr-BE"/>
        </w:rPr>
        <w:t>…</w:t>
      </w:r>
    </w:p>
    <w:p w14:paraId="31379BDC" w14:textId="77777777" w:rsidR="00882F0E" w:rsidRDefault="00882F0E" w:rsidP="00882F0E">
      <w:pPr>
        <w:pStyle w:val="Paragraphedeliste"/>
        <w:numPr>
          <w:ilvl w:val="0"/>
          <w:numId w:val="13"/>
        </w:numPr>
        <w:ind w:left="567" w:hanging="284"/>
        <w:rPr>
          <w:lang w:val="fr-BE"/>
        </w:rPr>
      </w:pPr>
      <w:r>
        <w:rPr>
          <w:lang w:val="fr-BE"/>
        </w:rPr>
        <w:t>…</w:t>
      </w:r>
    </w:p>
    <w:p w14:paraId="3D631021" w14:textId="77777777" w:rsidR="00882F0E" w:rsidRDefault="00882F0E" w:rsidP="00882F0E">
      <w:pPr>
        <w:rPr>
          <w:lang w:val="fr-BE"/>
        </w:rPr>
      </w:pPr>
    </w:p>
    <w:p w14:paraId="1C6E8739" w14:textId="77777777" w:rsidR="00882F0E" w:rsidRPr="00882F0E" w:rsidRDefault="00882F0E" w:rsidP="00882F0E">
      <w:pPr>
        <w:rPr>
          <w:lang w:val="fr-BE"/>
        </w:rPr>
      </w:pPr>
    </w:p>
    <w:permEnd w:id="155479957"/>
    <w:p w14:paraId="57466940" w14:textId="77777777" w:rsidR="00882F0E" w:rsidRDefault="00882F0E" w:rsidP="00882F0E">
      <w:pPr>
        <w:tabs>
          <w:tab w:val="left" w:pos="1035"/>
        </w:tabs>
        <w:rPr>
          <w:lang w:val="fr-BE"/>
        </w:rPr>
      </w:pPr>
      <w:r>
        <w:rPr>
          <w:lang w:val="fr-BE"/>
        </w:rPr>
        <w:lastRenderedPageBreak/>
        <w:t xml:space="preserve">En tant que </w:t>
      </w:r>
      <w:r>
        <w:rPr>
          <w:b/>
          <w:color w:val="008BAC" w:themeColor="text1"/>
          <w:lang w:val="fr-BE"/>
        </w:rPr>
        <w:t>coach</w:t>
      </w:r>
    </w:p>
    <w:p w14:paraId="4340AA65" w14:textId="539BCEBC" w:rsidR="00882F0E" w:rsidRDefault="00882F0E" w:rsidP="00882F0E">
      <w:pPr>
        <w:ind w:left="284"/>
        <w:rPr>
          <w:lang w:val="fr-BE"/>
        </w:rPr>
      </w:pPr>
      <w:r>
        <w:rPr>
          <w:lang w:val="fr-BE"/>
        </w:rPr>
        <w:t xml:space="preserve">motiver et accompagner plusieurs équipes de collaborateurs qui ont une expertise dans un domaine et déléguer des responsabilités aux chefs d'équipe afin </w:t>
      </w:r>
      <w:r w:rsidR="00572218" w:rsidRPr="00572218">
        <w:rPr>
          <w:lang w:val="fr-BE"/>
        </w:rPr>
        <w:t xml:space="preserve">de contribuer à leur bien-être mental et </w:t>
      </w:r>
      <w:r>
        <w:rPr>
          <w:lang w:val="fr-BE"/>
        </w:rPr>
        <w:t>d'aligner les équipes autour d'un objectif commun.</w:t>
      </w:r>
    </w:p>
    <w:p w14:paraId="22D5BEFB" w14:textId="77777777" w:rsidR="00882F0E" w:rsidRDefault="00882F0E" w:rsidP="00882F0E">
      <w:pPr>
        <w:spacing w:after="0"/>
        <w:ind w:left="284"/>
        <w:rPr>
          <w:b/>
          <w:lang w:val="fr-BE"/>
        </w:rPr>
      </w:pPr>
      <w:permStart w:id="1516906720" w:edGrp="everyone"/>
      <w:r>
        <w:rPr>
          <w:b/>
          <w:lang w:val="fr-BE"/>
        </w:rPr>
        <w:t>Exemples de tâches</w:t>
      </w:r>
    </w:p>
    <w:p w14:paraId="7D0C784C" w14:textId="77777777" w:rsidR="00882F0E" w:rsidRDefault="00882F0E" w:rsidP="00882F0E">
      <w:pPr>
        <w:pStyle w:val="Paragraphedeliste"/>
        <w:numPr>
          <w:ilvl w:val="0"/>
          <w:numId w:val="13"/>
        </w:numPr>
        <w:ind w:left="567" w:hanging="284"/>
        <w:rPr>
          <w:lang w:val="fr-BE"/>
        </w:rPr>
      </w:pPr>
      <w:r>
        <w:rPr>
          <w:lang w:val="fr-BE"/>
        </w:rPr>
        <w:t>…</w:t>
      </w:r>
    </w:p>
    <w:p w14:paraId="627008FF" w14:textId="77777777" w:rsidR="00882F0E" w:rsidRDefault="00882F0E" w:rsidP="00882F0E">
      <w:pPr>
        <w:pStyle w:val="Paragraphedeliste"/>
        <w:numPr>
          <w:ilvl w:val="0"/>
          <w:numId w:val="13"/>
        </w:numPr>
        <w:ind w:left="567" w:hanging="284"/>
        <w:rPr>
          <w:lang w:val="fr-BE"/>
        </w:rPr>
      </w:pPr>
      <w:r>
        <w:rPr>
          <w:lang w:val="fr-BE"/>
        </w:rPr>
        <w:t>…</w:t>
      </w:r>
    </w:p>
    <w:p w14:paraId="7F16158B" w14:textId="77777777" w:rsidR="00882F0E" w:rsidRDefault="00882F0E" w:rsidP="00882F0E">
      <w:pPr>
        <w:pStyle w:val="Paragraphedeliste"/>
        <w:numPr>
          <w:ilvl w:val="0"/>
          <w:numId w:val="13"/>
        </w:numPr>
        <w:ind w:left="567" w:hanging="284"/>
        <w:rPr>
          <w:lang w:val="fr-BE"/>
        </w:rPr>
      </w:pPr>
      <w:r>
        <w:rPr>
          <w:lang w:val="fr-BE"/>
        </w:rPr>
        <w:t>…</w:t>
      </w:r>
    </w:p>
    <w:permEnd w:id="1516906720"/>
    <w:p w14:paraId="0D457FD1" w14:textId="77777777" w:rsidR="00882F0E" w:rsidRDefault="00882F0E" w:rsidP="00882F0E">
      <w:pPr>
        <w:tabs>
          <w:tab w:val="left" w:pos="1035"/>
        </w:tabs>
        <w:rPr>
          <w:lang w:val="fr-BE"/>
        </w:rPr>
      </w:pPr>
      <w:r>
        <w:rPr>
          <w:lang w:val="fr-BE"/>
        </w:rPr>
        <w:t xml:space="preserve">En tant que </w:t>
      </w:r>
      <w:r>
        <w:rPr>
          <w:b/>
          <w:color w:val="008BAC" w:themeColor="text1"/>
          <w:lang w:val="fr-BE"/>
        </w:rPr>
        <w:t>gestionnaire stratégique</w:t>
      </w:r>
    </w:p>
    <w:p w14:paraId="3E453464" w14:textId="77777777" w:rsidR="00882F0E" w:rsidRDefault="00882F0E" w:rsidP="00882F0E">
      <w:pPr>
        <w:ind w:left="284"/>
        <w:rPr>
          <w:lang w:val="fr-BE"/>
        </w:rPr>
      </w:pPr>
      <w:r>
        <w:rPr>
          <w:lang w:val="fr-BE"/>
        </w:rPr>
        <w:t>implémenter et développer de façon continue des instruments de gestion et des outils de management  afin de parvenir à un fonctionnement optimal de son domaine ou entité.</w:t>
      </w:r>
    </w:p>
    <w:p w14:paraId="7FF7B465" w14:textId="77777777" w:rsidR="00882F0E" w:rsidRDefault="00882F0E" w:rsidP="00882F0E">
      <w:pPr>
        <w:spacing w:after="0"/>
        <w:ind w:left="284"/>
        <w:rPr>
          <w:b/>
          <w:lang w:val="fr-BE"/>
        </w:rPr>
      </w:pPr>
      <w:permStart w:id="2051690857" w:edGrp="everyone"/>
      <w:r>
        <w:rPr>
          <w:b/>
          <w:lang w:val="fr-BE"/>
        </w:rPr>
        <w:t>Exemples de tâches</w:t>
      </w:r>
    </w:p>
    <w:p w14:paraId="5CD07F40" w14:textId="77777777" w:rsidR="00882F0E" w:rsidRDefault="00882F0E" w:rsidP="00882F0E">
      <w:pPr>
        <w:pStyle w:val="Paragraphedeliste"/>
        <w:numPr>
          <w:ilvl w:val="0"/>
          <w:numId w:val="13"/>
        </w:numPr>
        <w:ind w:left="567" w:hanging="284"/>
        <w:rPr>
          <w:lang w:val="fr-BE"/>
        </w:rPr>
      </w:pPr>
      <w:r>
        <w:rPr>
          <w:lang w:val="fr-BE"/>
        </w:rPr>
        <w:t>…</w:t>
      </w:r>
    </w:p>
    <w:p w14:paraId="45AE9E21" w14:textId="77777777" w:rsidR="00882F0E" w:rsidRDefault="00882F0E" w:rsidP="00882F0E">
      <w:pPr>
        <w:pStyle w:val="Paragraphedeliste"/>
        <w:numPr>
          <w:ilvl w:val="0"/>
          <w:numId w:val="13"/>
        </w:numPr>
        <w:ind w:left="567" w:hanging="284"/>
        <w:rPr>
          <w:lang w:val="fr-BE"/>
        </w:rPr>
      </w:pPr>
      <w:r>
        <w:rPr>
          <w:lang w:val="fr-BE"/>
        </w:rPr>
        <w:t>…</w:t>
      </w:r>
    </w:p>
    <w:p w14:paraId="56F536B2" w14:textId="77777777" w:rsidR="00882F0E" w:rsidRDefault="00882F0E" w:rsidP="00882F0E">
      <w:pPr>
        <w:pStyle w:val="Paragraphedeliste"/>
        <w:numPr>
          <w:ilvl w:val="0"/>
          <w:numId w:val="13"/>
        </w:numPr>
        <w:ind w:left="567" w:hanging="284"/>
        <w:rPr>
          <w:lang w:val="fr-BE"/>
        </w:rPr>
      </w:pPr>
      <w:r>
        <w:rPr>
          <w:lang w:val="fr-BE"/>
        </w:rPr>
        <w:t>…</w:t>
      </w:r>
    </w:p>
    <w:permEnd w:id="2051690857"/>
    <w:p w14:paraId="18403B49" w14:textId="77777777" w:rsidR="00882F0E" w:rsidRDefault="00882F0E" w:rsidP="00882F0E">
      <w:pPr>
        <w:tabs>
          <w:tab w:val="left" w:pos="1035"/>
        </w:tabs>
        <w:rPr>
          <w:lang w:val="fr-BE"/>
        </w:rPr>
      </w:pPr>
      <w:r>
        <w:rPr>
          <w:lang w:val="fr-BE"/>
        </w:rPr>
        <w:t xml:space="preserve">En tant que </w:t>
      </w:r>
      <w:r>
        <w:rPr>
          <w:b/>
          <w:color w:val="008BAC" w:themeColor="text1"/>
          <w:lang w:val="fr-BE"/>
        </w:rPr>
        <w:t>conseiller stratégique</w:t>
      </w:r>
    </w:p>
    <w:p w14:paraId="732F1338" w14:textId="77777777" w:rsidR="00882F0E" w:rsidRDefault="00882F0E" w:rsidP="00882F0E">
      <w:pPr>
        <w:ind w:left="284"/>
        <w:rPr>
          <w:lang w:val="fr-BE"/>
        </w:rPr>
      </w:pPr>
      <w:r>
        <w:rPr>
          <w:lang w:val="fr-BE"/>
        </w:rPr>
        <w:t xml:space="preserve">formuler des conseils et des recommandations de politique en rapport avec le domaine ou l'entité afin de contribuer à la stratégie de l'organisation. </w:t>
      </w:r>
    </w:p>
    <w:p w14:paraId="700131EB" w14:textId="77777777" w:rsidR="00882F0E" w:rsidRDefault="00882F0E" w:rsidP="00882F0E">
      <w:pPr>
        <w:spacing w:after="0"/>
        <w:ind w:left="284"/>
        <w:rPr>
          <w:b/>
          <w:lang w:val="fr-BE"/>
        </w:rPr>
      </w:pPr>
      <w:permStart w:id="851000241" w:edGrp="everyone"/>
      <w:r>
        <w:rPr>
          <w:b/>
          <w:lang w:val="fr-BE"/>
        </w:rPr>
        <w:t>Exemples de tâches</w:t>
      </w:r>
    </w:p>
    <w:p w14:paraId="78E4F7D5" w14:textId="77777777" w:rsidR="00882F0E" w:rsidRDefault="00882F0E" w:rsidP="00882F0E">
      <w:pPr>
        <w:pStyle w:val="Paragraphedeliste"/>
        <w:numPr>
          <w:ilvl w:val="0"/>
          <w:numId w:val="13"/>
        </w:numPr>
        <w:ind w:left="567" w:hanging="284"/>
        <w:rPr>
          <w:lang w:val="fr-BE"/>
        </w:rPr>
      </w:pPr>
      <w:r>
        <w:rPr>
          <w:lang w:val="fr-BE"/>
        </w:rPr>
        <w:t>…</w:t>
      </w:r>
    </w:p>
    <w:p w14:paraId="0304A323" w14:textId="77777777" w:rsidR="00882F0E" w:rsidRDefault="00882F0E" w:rsidP="00882F0E">
      <w:pPr>
        <w:pStyle w:val="Paragraphedeliste"/>
        <w:numPr>
          <w:ilvl w:val="0"/>
          <w:numId w:val="13"/>
        </w:numPr>
        <w:ind w:left="567" w:hanging="284"/>
        <w:rPr>
          <w:lang w:val="fr-BE"/>
        </w:rPr>
      </w:pPr>
      <w:r>
        <w:rPr>
          <w:lang w:val="fr-BE"/>
        </w:rPr>
        <w:t>…</w:t>
      </w:r>
    </w:p>
    <w:p w14:paraId="63F339D3" w14:textId="77777777" w:rsidR="00882F0E" w:rsidRDefault="00882F0E" w:rsidP="00882F0E">
      <w:pPr>
        <w:pStyle w:val="Paragraphedeliste"/>
        <w:numPr>
          <w:ilvl w:val="0"/>
          <w:numId w:val="13"/>
        </w:numPr>
        <w:ind w:left="567" w:hanging="284"/>
        <w:rPr>
          <w:lang w:val="fr-BE"/>
        </w:rPr>
      </w:pPr>
      <w:r>
        <w:rPr>
          <w:lang w:val="fr-BE"/>
        </w:rPr>
        <w:t>…</w:t>
      </w:r>
    </w:p>
    <w:permEnd w:id="851000241"/>
    <w:p w14:paraId="04FE31C5" w14:textId="77777777" w:rsidR="00882F0E" w:rsidRDefault="00882F0E" w:rsidP="00882F0E">
      <w:pPr>
        <w:tabs>
          <w:tab w:val="left" w:pos="1035"/>
        </w:tabs>
        <w:rPr>
          <w:lang w:val="fr-BE"/>
        </w:rPr>
      </w:pPr>
      <w:r>
        <w:rPr>
          <w:lang w:val="fr-BE"/>
        </w:rPr>
        <w:t xml:space="preserve">En tant que </w:t>
      </w:r>
      <w:r>
        <w:rPr>
          <w:b/>
          <w:color w:val="008BAC" w:themeColor="text1"/>
          <w:lang w:val="fr-BE"/>
        </w:rPr>
        <w:t>représentant</w:t>
      </w:r>
    </w:p>
    <w:p w14:paraId="26C7FC14" w14:textId="77777777" w:rsidR="00882F0E" w:rsidRDefault="00882F0E" w:rsidP="00882F0E">
      <w:pPr>
        <w:ind w:left="284"/>
        <w:rPr>
          <w:lang w:val="fr-BE"/>
        </w:rPr>
      </w:pPr>
      <w:r>
        <w:rPr>
          <w:lang w:val="fr-BE"/>
        </w:rPr>
        <w:t>représenter l'entité et défendre le point de vue de celle-ci dans le domaine afin de communiquer une image positive et parvenir à des accords de collaboration.</w:t>
      </w:r>
    </w:p>
    <w:p w14:paraId="611E56DE" w14:textId="77777777" w:rsidR="00882F0E" w:rsidRDefault="00882F0E" w:rsidP="00882F0E">
      <w:pPr>
        <w:spacing w:after="0"/>
        <w:ind w:left="284"/>
        <w:rPr>
          <w:b/>
          <w:lang w:val="fr-BE"/>
        </w:rPr>
      </w:pPr>
      <w:permStart w:id="100735354" w:edGrp="everyone"/>
      <w:r>
        <w:rPr>
          <w:b/>
          <w:lang w:val="fr-BE"/>
        </w:rPr>
        <w:t>Exemples de tâches</w:t>
      </w:r>
    </w:p>
    <w:p w14:paraId="63F7670D" w14:textId="77777777" w:rsidR="00882F0E" w:rsidRDefault="00882F0E" w:rsidP="00882F0E">
      <w:pPr>
        <w:pStyle w:val="Paragraphedeliste"/>
        <w:numPr>
          <w:ilvl w:val="0"/>
          <w:numId w:val="13"/>
        </w:numPr>
        <w:ind w:left="567" w:hanging="284"/>
        <w:rPr>
          <w:lang w:val="fr-BE"/>
        </w:rPr>
      </w:pPr>
      <w:r>
        <w:rPr>
          <w:lang w:val="fr-BE"/>
        </w:rPr>
        <w:t>…</w:t>
      </w:r>
    </w:p>
    <w:p w14:paraId="253946D9" w14:textId="77777777" w:rsidR="00882F0E" w:rsidRDefault="00882F0E" w:rsidP="00882F0E">
      <w:pPr>
        <w:pStyle w:val="Paragraphedeliste"/>
        <w:numPr>
          <w:ilvl w:val="0"/>
          <w:numId w:val="13"/>
        </w:numPr>
        <w:ind w:left="567" w:hanging="284"/>
        <w:rPr>
          <w:lang w:val="fr-BE"/>
        </w:rPr>
      </w:pPr>
      <w:r>
        <w:rPr>
          <w:lang w:val="fr-BE"/>
        </w:rPr>
        <w:t>…</w:t>
      </w:r>
    </w:p>
    <w:p w14:paraId="215FC69B" w14:textId="77777777" w:rsidR="00882F0E" w:rsidRDefault="00882F0E" w:rsidP="00882F0E">
      <w:pPr>
        <w:pStyle w:val="Paragraphedeliste"/>
        <w:numPr>
          <w:ilvl w:val="0"/>
          <w:numId w:val="13"/>
        </w:numPr>
        <w:ind w:left="567" w:hanging="284"/>
        <w:rPr>
          <w:lang w:val="fr-BE"/>
        </w:rPr>
      </w:pPr>
      <w:r>
        <w:rPr>
          <w:lang w:val="fr-BE"/>
        </w:rPr>
        <w:t>…</w:t>
      </w:r>
    </w:p>
    <w:p w14:paraId="7252DEA1" w14:textId="77777777" w:rsidR="00882F0E" w:rsidRDefault="00882F0E" w:rsidP="00882F0E">
      <w:pPr>
        <w:rPr>
          <w:lang w:val="fr-BE"/>
        </w:rPr>
      </w:pPr>
    </w:p>
    <w:p w14:paraId="7033BAC6" w14:textId="77777777" w:rsidR="00882F0E" w:rsidRDefault="00882F0E" w:rsidP="00882F0E">
      <w:pPr>
        <w:rPr>
          <w:lang w:val="fr-BE"/>
        </w:rPr>
      </w:pPr>
    </w:p>
    <w:p w14:paraId="0B913A8A" w14:textId="77777777" w:rsidR="00882F0E" w:rsidRDefault="00882F0E" w:rsidP="00882F0E">
      <w:pPr>
        <w:rPr>
          <w:lang w:val="fr-BE"/>
        </w:rPr>
      </w:pPr>
    </w:p>
    <w:p w14:paraId="5D7F764E" w14:textId="77777777" w:rsidR="00882F0E" w:rsidRPr="00882F0E" w:rsidRDefault="00882F0E" w:rsidP="00882F0E">
      <w:pPr>
        <w:rPr>
          <w:lang w:val="fr-BE"/>
        </w:rPr>
      </w:pPr>
    </w:p>
    <w:permEnd w:id="100735354"/>
    <w:p w14:paraId="7DEA74AF" w14:textId="77777777" w:rsidR="00882F0E" w:rsidRDefault="00882F0E" w:rsidP="00882F0E">
      <w:pPr>
        <w:tabs>
          <w:tab w:val="left" w:pos="1035"/>
        </w:tabs>
        <w:rPr>
          <w:color w:val="auto"/>
          <w:lang w:val="fr-BE"/>
        </w:rPr>
      </w:pPr>
      <w:r>
        <w:rPr>
          <w:lang w:val="fr-BE"/>
        </w:rPr>
        <w:lastRenderedPageBreak/>
        <w:t xml:space="preserve">En tant que </w:t>
      </w:r>
      <w:r>
        <w:rPr>
          <w:b/>
          <w:color w:val="008BAC" w:themeColor="text1"/>
          <w:lang w:val="fr-BE"/>
        </w:rPr>
        <w:t>gestionnaire de connaissances</w:t>
      </w:r>
    </w:p>
    <w:p w14:paraId="268B626D" w14:textId="77777777" w:rsidR="00882F0E" w:rsidRDefault="00882F0E" w:rsidP="00882F0E">
      <w:pPr>
        <w:ind w:left="284"/>
        <w:rPr>
          <w:lang w:val="fr-BE"/>
        </w:rPr>
      </w:pPr>
      <w:r>
        <w:rPr>
          <w:lang w:val="fr-BE"/>
        </w:rPr>
        <w:t>développer ses connaissances et stimuler l'échange d'informations et de connaissances à travers les équipes afin d'accroître l'expertise et la crédibilité de l'entité et y intégrer les dernières évolutions.</w:t>
      </w:r>
    </w:p>
    <w:p w14:paraId="4C4BA505" w14:textId="77777777" w:rsidR="00882F0E" w:rsidRDefault="00882F0E" w:rsidP="00882F0E">
      <w:pPr>
        <w:spacing w:after="0"/>
        <w:ind w:left="284"/>
        <w:rPr>
          <w:b/>
          <w:lang w:val="fr-BE"/>
        </w:rPr>
      </w:pPr>
      <w:permStart w:id="979505540" w:edGrp="everyone"/>
      <w:r>
        <w:rPr>
          <w:b/>
          <w:lang w:val="fr-BE"/>
        </w:rPr>
        <w:t>Exemples de tâches</w:t>
      </w:r>
    </w:p>
    <w:p w14:paraId="0D069E37" w14:textId="77777777" w:rsidR="00882F0E" w:rsidRDefault="00882F0E" w:rsidP="00882F0E">
      <w:pPr>
        <w:pStyle w:val="Paragraphedeliste"/>
        <w:numPr>
          <w:ilvl w:val="0"/>
          <w:numId w:val="13"/>
        </w:numPr>
        <w:ind w:left="567" w:hanging="284"/>
        <w:rPr>
          <w:lang w:val="fr-BE"/>
        </w:rPr>
      </w:pPr>
      <w:r>
        <w:rPr>
          <w:lang w:val="fr-BE"/>
        </w:rPr>
        <w:t>…</w:t>
      </w:r>
    </w:p>
    <w:p w14:paraId="51F05EF3" w14:textId="77777777" w:rsidR="00882F0E" w:rsidRDefault="00882F0E" w:rsidP="00882F0E">
      <w:pPr>
        <w:pStyle w:val="Paragraphedeliste"/>
        <w:numPr>
          <w:ilvl w:val="0"/>
          <w:numId w:val="13"/>
        </w:numPr>
        <w:ind w:left="567" w:hanging="284"/>
        <w:rPr>
          <w:lang w:val="fr-BE"/>
        </w:rPr>
      </w:pPr>
      <w:r>
        <w:rPr>
          <w:lang w:val="fr-BE"/>
        </w:rPr>
        <w:t>…</w:t>
      </w:r>
    </w:p>
    <w:p w14:paraId="0D77683F" w14:textId="77777777" w:rsidR="00882F0E" w:rsidRDefault="00882F0E" w:rsidP="00882F0E">
      <w:pPr>
        <w:pStyle w:val="Paragraphedeliste"/>
        <w:numPr>
          <w:ilvl w:val="0"/>
          <w:numId w:val="13"/>
        </w:numPr>
        <w:ind w:left="567" w:hanging="284"/>
        <w:rPr>
          <w:lang w:val="fr-BE"/>
        </w:rPr>
      </w:pPr>
      <w:r>
        <w:rPr>
          <w:lang w:val="fr-BE"/>
        </w:rPr>
        <w:t>…</w:t>
      </w:r>
    </w:p>
    <w:permEnd w:id="979505540"/>
    <w:p w14:paraId="38E6F5CE" w14:textId="77777777" w:rsidR="004D4A22" w:rsidRPr="00172C39" w:rsidRDefault="004D4A22" w:rsidP="004B7D2F">
      <w:pPr>
        <w:rPr>
          <w:lang w:val="fr-BE"/>
        </w:rPr>
      </w:pPr>
    </w:p>
    <w:p w14:paraId="0F70AD2A" w14:textId="77777777" w:rsidR="004B7D2F" w:rsidRPr="00172C39" w:rsidRDefault="004B7D2F" w:rsidP="004B7D2F">
      <w:pPr>
        <w:pStyle w:val="TM2"/>
        <w:rPr>
          <w:lang w:val="fr-BE"/>
        </w:rPr>
      </w:pPr>
      <w:r w:rsidRPr="00172C39">
        <w:rPr>
          <w:lang w:val="fr-BE"/>
        </w:rPr>
        <w:t>Positionnement</w:t>
      </w:r>
    </w:p>
    <w:p w14:paraId="70AFE91D" w14:textId="77777777" w:rsidR="004B7D2F" w:rsidRPr="00172C39" w:rsidRDefault="004B7D2F" w:rsidP="004B7D2F">
      <w:pPr>
        <w:rPr>
          <w:lang w:val="fr-BE"/>
        </w:rPr>
      </w:pPr>
      <w:r w:rsidRPr="00172C39">
        <w:rPr>
          <w:lang w:val="fr-BE"/>
        </w:rPr>
        <w:t xml:space="preserve">La fonction dirige </w:t>
      </w:r>
      <w:r w:rsidR="00882F0E">
        <w:rPr>
          <w:lang w:val="fr-BE"/>
        </w:rPr>
        <w:t>11-50</w:t>
      </w:r>
      <w:r w:rsidRPr="00172C39">
        <w:rPr>
          <w:lang w:val="fr-BE"/>
        </w:rPr>
        <w:t xml:space="preserve"> collaborateurs</w:t>
      </w:r>
      <w:r w:rsidR="00882F0E">
        <w:rPr>
          <w:lang w:val="fr-BE"/>
        </w:rPr>
        <w:t xml:space="preserve"> de niveau A, B, C et D</w:t>
      </w:r>
      <w:r w:rsidR="004D4A22" w:rsidRPr="00172C39">
        <w:rPr>
          <w:lang w:val="fr-BE"/>
        </w:rPr>
        <w:t>.</w:t>
      </w:r>
    </w:p>
    <w:p w14:paraId="278EFAF8" w14:textId="77777777" w:rsidR="006A04BF" w:rsidRPr="00172C39" w:rsidRDefault="006A04BF" w:rsidP="004B7D2F">
      <w:pPr>
        <w:rPr>
          <w:lang w:val="fr-BE"/>
        </w:rPr>
      </w:pPr>
    </w:p>
    <w:p w14:paraId="333EB245" w14:textId="77777777" w:rsidR="004B7D2F" w:rsidRPr="00172C39" w:rsidRDefault="004B7D2F" w:rsidP="004B7D2F">
      <w:pPr>
        <w:pStyle w:val="TM2"/>
        <w:rPr>
          <w:lang w:val="fr-BE"/>
        </w:rPr>
      </w:pPr>
      <w:permStart w:id="720767093" w:edGrp="everyone"/>
      <w:r w:rsidRPr="00172C39">
        <w:rPr>
          <w:lang w:val="fr-BE"/>
        </w:rPr>
        <w:t>Autres rubriques :</w:t>
      </w:r>
    </w:p>
    <w:p w14:paraId="0749C10F" w14:textId="77777777" w:rsidR="004B7D2F" w:rsidRPr="00172C39" w:rsidRDefault="004D4A22" w:rsidP="004B7D2F">
      <w:pPr>
        <w:pStyle w:val="Paragraphedeliste"/>
        <w:numPr>
          <w:ilvl w:val="0"/>
          <w:numId w:val="12"/>
        </w:numPr>
        <w:rPr>
          <w:lang w:val="fr-BE"/>
        </w:rPr>
      </w:pPr>
      <w:r w:rsidRPr="00172C39">
        <w:rPr>
          <w:lang w:val="fr-BE"/>
        </w:rPr>
        <w:t>É</w:t>
      </w:r>
      <w:r w:rsidR="004B7D2F" w:rsidRPr="00172C39">
        <w:rPr>
          <w:lang w:val="fr-BE"/>
        </w:rPr>
        <w:t>léments de réseau</w:t>
      </w:r>
    </w:p>
    <w:p w14:paraId="33801492" w14:textId="77777777" w:rsidR="004B7D2F" w:rsidRPr="00172C39" w:rsidRDefault="004D4A22" w:rsidP="004B7D2F">
      <w:pPr>
        <w:pStyle w:val="Paragraphedeliste"/>
        <w:numPr>
          <w:ilvl w:val="0"/>
          <w:numId w:val="12"/>
        </w:numPr>
        <w:rPr>
          <w:lang w:val="fr-BE"/>
        </w:rPr>
      </w:pPr>
      <w:r w:rsidRPr="00172C39">
        <w:rPr>
          <w:lang w:val="fr-BE"/>
        </w:rPr>
        <w:t>O</w:t>
      </w:r>
      <w:r w:rsidR="004B7D2F" w:rsidRPr="00172C39">
        <w:rPr>
          <w:lang w:val="fr-BE"/>
        </w:rPr>
        <w:t>rganigramme</w:t>
      </w:r>
    </w:p>
    <w:p w14:paraId="53A200C0" w14:textId="77777777" w:rsidR="004B7D2F" w:rsidRPr="00172C39" w:rsidRDefault="004D4A22" w:rsidP="004B7D2F">
      <w:pPr>
        <w:pStyle w:val="Paragraphedeliste"/>
        <w:numPr>
          <w:ilvl w:val="0"/>
          <w:numId w:val="12"/>
        </w:numPr>
        <w:rPr>
          <w:lang w:val="fr-BE"/>
        </w:rPr>
      </w:pPr>
      <w:r w:rsidRPr="00172C39">
        <w:rPr>
          <w:lang w:val="fr-BE"/>
        </w:rPr>
        <w:t>A</w:t>
      </w:r>
      <w:r w:rsidR="004B7D2F" w:rsidRPr="00172C39">
        <w:rPr>
          <w:lang w:val="fr-BE"/>
        </w:rPr>
        <w:t>utonomie</w:t>
      </w:r>
    </w:p>
    <w:p w14:paraId="0903AC2E" w14:textId="77777777" w:rsidR="004B7D2F" w:rsidRPr="00172C39" w:rsidRDefault="004D4A22" w:rsidP="004B7D2F">
      <w:pPr>
        <w:pStyle w:val="Paragraphedeliste"/>
        <w:numPr>
          <w:ilvl w:val="0"/>
          <w:numId w:val="12"/>
        </w:numPr>
        <w:rPr>
          <w:lang w:val="fr-BE"/>
        </w:rPr>
      </w:pPr>
      <w:r w:rsidRPr="00172C39">
        <w:rPr>
          <w:lang w:val="fr-BE"/>
        </w:rPr>
        <w:t>I</w:t>
      </w:r>
      <w:r w:rsidR="004B7D2F" w:rsidRPr="00172C39">
        <w:rPr>
          <w:lang w:val="fr-BE"/>
        </w:rPr>
        <w:t>mpact</w:t>
      </w:r>
    </w:p>
    <w:p w14:paraId="6CF11FCC" w14:textId="77777777" w:rsidR="004B7D2F" w:rsidRPr="00172C39" w:rsidRDefault="004B7D2F" w:rsidP="004B7D2F">
      <w:pPr>
        <w:pStyle w:val="Paragraphedeliste"/>
        <w:numPr>
          <w:ilvl w:val="0"/>
          <w:numId w:val="12"/>
        </w:numPr>
        <w:rPr>
          <w:lang w:val="fr-BE"/>
        </w:rPr>
      </w:pPr>
      <w:r w:rsidRPr="00172C39">
        <w:rPr>
          <w:lang w:val="fr-BE"/>
        </w:rPr>
        <w:t>Expertise technique</w:t>
      </w:r>
    </w:p>
    <w:p w14:paraId="795DD310" w14:textId="77777777" w:rsidR="004B7D2F" w:rsidRPr="00172C39" w:rsidRDefault="004B7D2F" w:rsidP="004B7D2F">
      <w:pPr>
        <w:pStyle w:val="Paragraphedeliste"/>
        <w:numPr>
          <w:ilvl w:val="0"/>
          <w:numId w:val="12"/>
        </w:numPr>
        <w:rPr>
          <w:lang w:val="fr-BE"/>
        </w:rPr>
      </w:pPr>
      <w:r w:rsidRPr="00172C39">
        <w:rPr>
          <w:lang w:val="fr-BE"/>
        </w:rPr>
        <w:t>Innovation</w:t>
      </w:r>
    </w:p>
    <w:p w14:paraId="1F76F3B1" w14:textId="77777777" w:rsidR="004B7D2F" w:rsidRPr="00172C39" w:rsidRDefault="004B7D2F" w:rsidP="004B7D2F">
      <w:pPr>
        <w:pStyle w:val="Paragraphedeliste"/>
        <w:numPr>
          <w:ilvl w:val="0"/>
          <w:numId w:val="12"/>
        </w:numPr>
        <w:rPr>
          <w:lang w:val="fr-BE"/>
        </w:rPr>
      </w:pPr>
      <w:r w:rsidRPr="00172C39">
        <w:rPr>
          <w:lang w:val="fr-BE"/>
        </w:rPr>
        <w:t>PCT + PCG</w:t>
      </w:r>
    </w:p>
    <w:permEnd w:id="720767093"/>
    <w:p w14:paraId="316F8FEA" w14:textId="77777777" w:rsidR="004B7D2F" w:rsidRPr="00172C39" w:rsidRDefault="004B7D2F" w:rsidP="004B7D2F">
      <w:pPr>
        <w:rPr>
          <w:lang w:val="fr-BE"/>
        </w:rPr>
      </w:pPr>
    </w:p>
    <w:sectPr w:rsidR="004B7D2F" w:rsidRPr="00172C39"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DC27" w14:textId="77777777" w:rsidR="00882F0E" w:rsidRDefault="00882F0E" w:rsidP="008E2E7A">
      <w:r>
        <w:separator/>
      </w:r>
    </w:p>
  </w:endnote>
  <w:endnote w:type="continuationSeparator" w:id="0">
    <w:p w14:paraId="4290A37E" w14:textId="77777777" w:rsidR="00882F0E" w:rsidRDefault="00882F0E"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7C09"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73E61C44"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6EC7"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B090934" wp14:editId="54B2FB43">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BAE62"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882F0E">
              <w:rPr>
                <w:rFonts w:asciiTheme="majorHAnsi" w:hAnsiTheme="majorHAnsi"/>
                <w:color w:val="008BAC" w:themeColor="text1"/>
                <w:sz w:val="20"/>
                <w:szCs w:val="20"/>
              </w:rPr>
              <w:t>Conseiller général dirigeant stratégique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C187"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36D7AA9A" wp14:editId="0AB8B2A3">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AA9BEC6" wp14:editId="0D08AE8A">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B04488"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882F0E">
              <w:rPr>
                <w:rFonts w:asciiTheme="majorHAnsi" w:hAnsiTheme="majorHAnsi"/>
                <w:color w:val="008BAC" w:themeColor="text1"/>
                <w:sz w:val="20"/>
                <w:szCs w:val="20"/>
              </w:rPr>
              <w:t>Conseiller général dirigeant stratégique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C9D8" w14:textId="77777777" w:rsidR="00882F0E" w:rsidRDefault="00882F0E" w:rsidP="008E2E7A">
      <w:r>
        <w:separator/>
      </w:r>
    </w:p>
  </w:footnote>
  <w:footnote w:type="continuationSeparator" w:id="0">
    <w:p w14:paraId="7C328071" w14:textId="77777777" w:rsidR="00882F0E" w:rsidRDefault="00882F0E"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130F" w14:textId="77777777" w:rsidR="007C21F0" w:rsidRDefault="007C21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8934" w14:textId="77777777" w:rsidR="007C21F0" w:rsidRDefault="007C21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933009225" w:edGrp="everyone"/>
  <w:p w14:paraId="58514FDD"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15E1E6A" wp14:editId="42C1C9FC">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1AE44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F6E9D98" wp14:editId="71A089E9">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9330092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627592071">
    <w:abstractNumId w:val="7"/>
  </w:num>
  <w:num w:numId="2" w16cid:durableId="1696299982">
    <w:abstractNumId w:val="9"/>
  </w:num>
  <w:num w:numId="3" w16cid:durableId="466633082">
    <w:abstractNumId w:val="8"/>
  </w:num>
  <w:num w:numId="4" w16cid:durableId="1899778377">
    <w:abstractNumId w:val="4"/>
  </w:num>
  <w:num w:numId="5" w16cid:durableId="101148325">
    <w:abstractNumId w:val="1"/>
  </w:num>
  <w:num w:numId="6" w16cid:durableId="112480399">
    <w:abstractNumId w:val="3"/>
  </w:num>
  <w:num w:numId="7" w16cid:durableId="2113624477">
    <w:abstractNumId w:val="6"/>
  </w:num>
  <w:num w:numId="8" w16cid:durableId="1082993565">
    <w:abstractNumId w:val="5"/>
  </w:num>
  <w:num w:numId="9" w16cid:durableId="1801217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0723250">
    <w:abstractNumId w:val="10"/>
  </w:num>
  <w:num w:numId="11" w16cid:durableId="746541428">
    <w:abstractNumId w:val="2"/>
  </w:num>
  <w:num w:numId="12" w16cid:durableId="42946580">
    <w:abstractNumId w:val="0"/>
  </w:num>
  <w:num w:numId="13" w16cid:durableId="3943575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V9Kuic1Iven/qWyfcsjfS2pHhqR4cwBKcE9ggd1/FSkjGWLcblqB/kqdS66MThJSbY2HUuY1er5Fk5ZqZZHXw==" w:salt="Ldkkr0LK8N+YOrTyxGoCKw=="/>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0E"/>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218"/>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21F0"/>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2F0E"/>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0F3B"/>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5A8D1"/>
  <w15:docId w15:val="{6CD334D3-F3F9-4216-A50C-44B6B037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361A-20DE-4DBC-8F75-B16DC611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1957</Characters>
  <Application>Microsoft Office Word</Application>
  <DocSecurity>8</DocSecurity>
  <Lines>51</Lines>
  <Paragraphs>37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2221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général dirigeant stratégique - Directeur</dc:title>
  <dc:creator>Matthieu Mauroit</dc:creator>
  <cp:lastModifiedBy>Matthieu Mauroit (BOSA)</cp:lastModifiedBy>
  <cp:revision>4</cp:revision>
  <cp:lastPrinted>2012-06-25T13:43:00Z</cp:lastPrinted>
  <dcterms:created xsi:type="dcterms:W3CDTF">2020-04-06T13:09:00Z</dcterms:created>
  <dcterms:modified xsi:type="dcterms:W3CDTF">2023-03-23T12:05:00Z</dcterms:modified>
</cp:coreProperties>
</file>