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602689" w:rsidRDefault="00613560" w:rsidP="005B4022">
      <w:pPr>
        <w:spacing w:before="240" w:after="0" w:line="240" w:lineRule="auto"/>
        <w:rPr>
          <w:rFonts w:asciiTheme="minorHAnsi" w:hAnsiTheme="minorHAnsi"/>
          <w:color w:val="008BAC" w:themeColor="text1"/>
          <w:sz w:val="34"/>
          <w:szCs w:val="34"/>
          <w:lang w:val="fr-BE" w:eastAsia="fr-FR"/>
        </w:rPr>
      </w:pPr>
      <w:sdt>
        <w:sdtPr>
          <w:rPr>
            <w:rFonts w:asciiTheme="majorHAnsi" w:hAnsiTheme="majorHAnsi"/>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23CED" w:rsidRPr="00602689">
            <w:rPr>
              <w:rFonts w:asciiTheme="majorHAnsi" w:hAnsiTheme="majorHAnsi"/>
              <w:color w:val="008BAC" w:themeColor="text1"/>
              <w:sz w:val="44"/>
              <w:szCs w:val="24"/>
              <w:lang w:val="fr-BE"/>
            </w:rPr>
            <w:t>CHEFS DE PROJETS</w:t>
          </w:r>
          <w:r w:rsidR="00AC09C9" w:rsidRPr="00602689">
            <w:rPr>
              <w:rFonts w:asciiTheme="majorHAnsi" w:hAnsiTheme="majorHAnsi"/>
              <w:color w:val="008BAC" w:themeColor="text1"/>
              <w:sz w:val="44"/>
              <w:szCs w:val="24"/>
              <w:lang w:val="fr-BE"/>
            </w:rPr>
            <w:t xml:space="preserve"> – A</w:t>
          </w:r>
          <w:r w:rsidR="00FF3562" w:rsidRPr="00602689">
            <w:rPr>
              <w:rFonts w:asciiTheme="majorHAnsi" w:hAnsiTheme="majorHAnsi"/>
              <w:color w:val="008BAC" w:themeColor="text1"/>
              <w:sz w:val="44"/>
              <w:szCs w:val="24"/>
              <w:lang w:val="fr-BE"/>
            </w:rPr>
            <w:t>4</w:t>
          </w:r>
        </w:sdtContent>
      </w:sdt>
    </w:p>
    <w:p w:rsidR="004A487A" w:rsidRPr="00602689" w:rsidRDefault="005B4022" w:rsidP="005B4022">
      <w:pPr>
        <w:spacing w:after="0"/>
        <w:rPr>
          <w:lang w:val="fr-BE"/>
        </w:rPr>
      </w:pPr>
      <w:bookmarkStart w:id="0" w:name="_Toc476148541"/>
      <w:bookmarkStart w:id="1" w:name="_Toc476149801"/>
      <w:bookmarkStart w:id="2" w:name="_Toc476149980"/>
      <w:bookmarkStart w:id="3" w:name="_Toc476150194"/>
      <w:bookmarkStart w:id="4" w:name="_Toc476150430"/>
      <w:bookmarkStart w:id="5" w:name="_Toc476150717"/>
      <w:r w:rsidRPr="00602689">
        <w:rPr>
          <w:lang w:val="fr-BE"/>
        </w:rPr>
        <w:t xml:space="preserve">Groupe </w:t>
      </w:r>
      <w:r w:rsidR="00823CED" w:rsidRPr="00602689">
        <w:rPr>
          <w:lang w:val="fr-BE"/>
        </w:rPr>
        <w:t>direction</w:t>
      </w:r>
      <w:r w:rsidR="009437D4" w:rsidRPr="00602689">
        <w:rPr>
          <w:lang w:val="fr-BE"/>
        </w:rPr>
        <w:t xml:space="preserve"> – Description de fonction générique</w:t>
      </w:r>
    </w:p>
    <w:p w:rsidR="005B4022" w:rsidRPr="00602689" w:rsidRDefault="005B4022" w:rsidP="005B4022">
      <w:pPr>
        <w:spacing w:after="0"/>
        <w:rPr>
          <w:lang w:val="fr-BE"/>
        </w:rPr>
      </w:pPr>
    </w:p>
    <w:p w:rsidR="005B4022" w:rsidRPr="00602689" w:rsidRDefault="005B4022" w:rsidP="005B4022">
      <w:pPr>
        <w:spacing w:after="0"/>
        <w:rPr>
          <w:lang w:val="fr-BE"/>
        </w:rPr>
      </w:pPr>
    </w:p>
    <w:p w:rsidR="005208FE" w:rsidRPr="00602689" w:rsidRDefault="005208FE" w:rsidP="00823CED">
      <w:pPr>
        <w:pStyle w:val="Inhopg2"/>
        <w:rPr>
          <w:lang w:val="fr-BE"/>
        </w:rPr>
      </w:pPr>
      <w:r w:rsidRPr="00602689">
        <w:rPr>
          <w:lang w:val="fr-BE"/>
        </w:rPr>
        <w:t>Raison d’être</w:t>
      </w:r>
    </w:p>
    <w:p w:rsidR="00823CED" w:rsidRPr="00602689" w:rsidRDefault="00823CED" w:rsidP="00823CED">
      <w:pPr>
        <w:spacing w:line="240" w:lineRule="atLeast"/>
        <w:rPr>
          <w:color w:val="auto"/>
          <w:lang w:val="fr-BE"/>
        </w:rPr>
      </w:pPr>
      <w:r w:rsidRPr="00602689">
        <w:rPr>
          <w:lang w:val="fr-BE"/>
        </w:rPr>
        <w:t>Définir, planifier et coordonner un ou plusieurs projets afin de réaliser les objectifs de projet .</w:t>
      </w:r>
    </w:p>
    <w:p w:rsidR="005208FE" w:rsidRPr="00602689" w:rsidRDefault="00823CED" w:rsidP="00823CED">
      <w:pPr>
        <w:pStyle w:val="Inhopg2"/>
        <w:rPr>
          <w:lang w:val="fr-BE"/>
        </w:rPr>
      </w:pPr>
      <w:r w:rsidRPr="00602689">
        <w:rPr>
          <w:lang w:val="fr-BE"/>
        </w:rPr>
        <w:br/>
      </w:r>
      <w:r w:rsidRPr="00602689">
        <w:rPr>
          <w:lang w:val="fr-BE"/>
        </w:rPr>
        <w:br/>
      </w:r>
      <w:r w:rsidR="005208FE" w:rsidRPr="00602689">
        <w:rPr>
          <w:lang w:val="fr-BE"/>
        </w:rPr>
        <w:t>Finalités</w:t>
      </w:r>
    </w:p>
    <w:p w:rsidR="005208FE" w:rsidRPr="00602689" w:rsidRDefault="005208FE" w:rsidP="004A487A">
      <w:pPr>
        <w:rPr>
          <w:lang w:val="fr-BE"/>
        </w:rPr>
      </w:pPr>
      <w:r w:rsidRPr="00602689">
        <w:rPr>
          <w:lang w:val="fr-BE"/>
        </w:rPr>
        <w:t>En tant qu</w:t>
      </w:r>
      <w:r w:rsidR="00823CED" w:rsidRPr="00602689">
        <w:rPr>
          <w:lang w:val="fr-BE"/>
        </w:rPr>
        <w:t xml:space="preserve">e </w:t>
      </w:r>
      <w:r w:rsidR="00823CED" w:rsidRPr="00602689">
        <w:rPr>
          <w:b/>
          <w:color w:val="008BAC" w:themeColor="text1"/>
          <w:lang w:val="fr-BE"/>
        </w:rPr>
        <w:t xml:space="preserve">chef de projet </w:t>
      </w:r>
    </w:p>
    <w:p w:rsidR="00823CED" w:rsidRPr="00602689" w:rsidRDefault="00E934CB" w:rsidP="005208FE">
      <w:pPr>
        <w:ind w:left="284"/>
        <w:rPr>
          <w:lang w:val="fr-BE"/>
        </w:rPr>
      </w:pPr>
      <w:r w:rsidRPr="00602689">
        <w:rPr>
          <w:lang w:val="fr-BE"/>
        </w:rPr>
        <w:t>proposer et définir un portefeuille de projets, ou un programme, multidisciplinaires en partant de la stratégie de l'organisation afin de répondre au mieux aux besoins des clients et de l'organisation.</w:t>
      </w:r>
      <w:r w:rsidR="00823CED" w:rsidRPr="00602689">
        <w:rPr>
          <w:lang w:val="fr-BE"/>
        </w:rPr>
        <w:t xml:space="preserve"> </w:t>
      </w:r>
    </w:p>
    <w:p w:rsidR="005208FE" w:rsidRPr="00602689" w:rsidRDefault="005208FE" w:rsidP="005F7AF5">
      <w:pPr>
        <w:spacing w:after="0"/>
        <w:ind w:left="284"/>
        <w:rPr>
          <w:b/>
          <w:lang w:val="fr-BE"/>
        </w:rPr>
      </w:pPr>
      <w:r w:rsidRPr="00602689">
        <w:rPr>
          <w:b/>
          <w:lang w:val="fr-BE"/>
        </w:rPr>
        <w:t>Exemples de tâches</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208FE">
      <w:pPr>
        <w:tabs>
          <w:tab w:val="left" w:pos="1035"/>
        </w:tabs>
        <w:rPr>
          <w:lang w:val="fr-BE"/>
        </w:rPr>
      </w:pPr>
      <w:r w:rsidRPr="00602689">
        <w:rPr>
          <w:lang w:val="fr-BE"/>
        </w:rPr>
        <w:t xml:space="preserve">En tant que </w:t>
      </w:r>
      <w:r w:rsidR="00823CED" w:rsidRPr="00602689">
        <w:rPr>
          <w:b/>
          <w:color w:val="008BAC" w:themeColor="text1"/>
          <w:lang w:val="fr-BE"/>
        </w:rPr>
        <w:t>coordinateur</w:t>
      </w:r>
    </w:p>
    <w:p w:rsidR="00823CED" w:rsidRPr="00602689" w:rsidRDefault="00602689" w:rsidP="005208FE">
      <w:pPr>
        <w:ind w:left="284"/>
        <w:rPr>
          <w:lang w:val="fr-BE"/>
        </w:rPr>
      </w:pPr>
      <w:r w:rsidRPr="00602689">
        <w:rPr>
          <w:lang w:val="fr-BE"/>
        </w:rPr>
        <w:t xml:space="preserve">diriger un portefeuille de projets multidisciplinaires, ou un programme et mettre en </w:t>
      </w:r>
      <w:proofErr w:type="spellStart"/>
      <w:r w:rsidRPr="00602689">
        <w:rPr>
          <w:lang w:val="fr-BE"/>
        </w:rPr>
        <w:t>oeuvre</w:t>
      </w:r>
      <w:proofErr w:type="spellEnd"/>
      <w:r w:rsidRPr="00602689">
        <w:rPr>
          <w:lang w:val="fr-BE"/>
        </w:rPr>
        <w:t xml:space="preserve"> les ressources en maîtrisant les risques et les interdépendances afin de réaliser les objectifs dans le respect des délais, des moyens et des critères de qualité.</w:t>
      </w:r>
    </w:p>
    <w:p w:rsidR="005208FE" w:rsidRPr="00602689" w:rsidRDefault="005208FE" w:rsidP="005F7AF5">
      <w:pPr>
        <w:spacing w:after="0"/>
        <w:ind w:left="284"/>
        <w:rPr>
          <w:b/>
          <w:lang w:val="fr-BE"/>
        </w:rPr>
      </w:pPr>
      <w:r w:rsidRPr="00602689">
        <w:rPr>
          <w:b/>
          <w:lang w:val="fr-BE"/>
        </w:rPr>
        <w:t>Exemples de tâches</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208FE">
      <w:pPr>
        <w:tabs>
          <w:tab w:val="left" w:pos="1035"/>
        </w:tabs>
        <w:rPr>
          <w:lang w:val="fr-BE"/>
        </w:rPr>
      </w:pPr>
      <w:r w:rsidRPr="00602689">
        <w:rPr>
          <w:lang w:val="fr-BE"/>
        </w:rPr>
        <w:t xml:space="preserve">En tant que </w:t>
      </w:r>
      <w:r w:rsidR="00823CED" w:rsidRPr="00602689">
        <w:rPr>
          <w:b/>
          <w:color w:val="008BAC" w:themeColor="text1"/>
          <w:lang w:val="fr-BE"/>
        </w:rPr>
        <w:t>coach</w:t>
      </w:r>
    </w:p>
    <w:p w:rsidR="00823CED" w:rsidRPr="00602689" w:rsidRDefault="00602689" w:rsidP="005208FE">
      <w:pPr>
        <w:ind w:left="284"/>
        <w:rPr>
          <w:lang w:val="fr-BE"/>
        </w:rPr>
      </w:pPr>
      <w:r w:rsidRPr="00602689">
        <w:rPr>
          <w:lang w:val="fr-BE"/>
        </w:rPr>
        <w:t>motiver et accompagner des chefs de projets afin d'utiliser de manière optimale leurs compétences et de les développer.</w:t>
      </w:r>
    </w:p>
    <w:p w:rsidR="005208FE" w:rsidRPr="00602689" w:rsidRDefault="005208FE" w:rsidP="005F7AF5">
      <w:pPr>
        <w:spacing w:after="0"/>
        <w:ind w:left="284"/>
        <w:rPr>
          <w:b/>
          <w:lang w:val="fr-BE"/>
        </w:rPr>
      </w:pPr>
      <w:r w:rsidRPr="00602689">
        <w:rPr>
          <w:b/>
          <w:lang w:val="fr-BE"/>
        </w:rPr>
        <w:t>Exemples de tâches</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F7AF5" w:rsidRPr="00602689" w:rsidRDefault="005F7AF5">
      <w:pPr>
        <w:spacing w:after="0" w:line="240" w:lineRule="auto"/>
        <w:rPr>
          <w:lang w:val="fr-BE"/>
        </w:rPr>
      </w:pPr>
      <w:r w:rsidRPr="00602689">
        <w:rPr>
          <w:lang w:val="fr-BE"/>
        </w:rPr>
        <w:br w:type="page"/>
      </w:r>
    </w:p>
    <w:p w:rsidR="005208FE" w:rsidRPr="00602689" w:rsidRDefault="005208FE" w:rsidP="005208FE">
      <w:pPr>
        <w:tabs>
          <w:tab w:val="left" w:pos="1035"/>
        </w:tabs>
        <w:rPr>
          <w:lang w:val="fr-BE"/>
        </w:rPr>
      </w:pPr>
      <w:r w:rsidRPr="00602689">
        <w:rPr>
          <w:lang w:val="fr-BE"/>
        </w:rPr>
        <w:lastRenderedPageBreak/>
        <w:t xml:space="preserve">En tant que </w:t>
      </w:r>
      <w:r w:rsidR="00823CED" w:rsidRPr="00602689">
        <w:rPr>
          <w:b/>
          <w:color w:val="008BAC" w:themeColor="text1"/>
          <w:lang w:val="fr-BE"/>
        </w:rPr>
        <w:t>rapporteur</w:t>
      </w:r>
    </w:p>
    <w:p w:rsidR="00823CED" w:rsidRPr="00602689" w:rsidRDefault="00602689" w:rsidP="005208FE">
      <w:pPr>
        <w:ind w:left="284"/>
        <w:rPr>
          <w:lang w:val="fr-BE"/>
        </w:rPr>
      </w:pPr>
      <w:r w:rsidRPr="00602689">
        <w:rPr>
          <w:lang w:val="fr-BE"/>
        </w:rPr>
        <w:t>être l'interlocuteur pour les projets ou le programme et défendre les choix budgétaires et méthodologiques afin de convaincre et sensibiliser les parties concernées des objectifs et résultats des projets ou du programme.</w:t>
      </w:r>
    </w:p>
    <w:p w:rsidR="005208FE" w:rsidRPr="00602689" w:rsidRDefault="005208FE" w:rsidP="005F7AF5">
      <w:pPr>
        <w:spacing w:after="0"/>
        <w:ind w:left="284"/>
        <w:rPr>
          <w:b/>
          <w:lang w:val="fr-BE"/>
        </w:rPr>
      </w:pPr>
      <w:r w:rsidRPr="00602689">
        <w:rPr>
          <w:b/>
          <w:lang w:val="fr-BE"/>
        </w:rPr>
        <w:t>Exemples de tâches</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208FE">
      <w:pPr>
        <w:tabs>
          <w:tab w:val="left" w:pos="1035"/>
        </w:tabs>
        <w:rPr>
          <w:lang w:val="fr-BE"/>
        </w:rPr>
      </w:pPr>
      <w:r w:rsidRPr="00602689">
        <w:rPr>
          <w:lang w:val="fr-BE"/>
        </w:rPr>
        <w:t xml:space="preserve">En tant que </w:t>
      </w:r>
      <w:r w:rsidR="00823CED" w:rsidRPr="00602689">
        <w:rPr>
          <w:b/>
          <w:color w:val="008BAC" w:themeColor="text1"/>
          <w:lang w:val="fr-BE"/>
        </w:rPr>
        <w:t>développeur</w:t>
      </w:r>
    </w:p>
    <w:p w:rsidR="00823CED" w:rsidRPr="00602689" w:rsidRDefault="00602689" w:rsidP="005208FE">
      <w:pPr>
        <w:ind w:left="284"/>
        <w:rPr>
          <w:lang w:val="fr-BE"/>
        </w:rPr>
      </w:pPr>
      <w:r w:rsidRPr="00602689">
        <w:rPr>
          <w:lang w:val="fr-BE"/>
        </w:rPr>
        <w:t>choisir, adapter et/ou développer la méthodologie et les outils de gestion de projet, créer des nouveaux standards et les mettre en place afin d'implémenter dans l'organisation une gestion uniforme et structurée des projets.</w:t>
      </w:r>
      <w:r w:rsidR="00823CED" w:rsidRPr="00602689">
        <w:rPr>
          <w:lang w:val="fr-BE"/>
        </w:rPr>
        <w:t xml:space="preserve"> </w:t>
      </w:r>
    </w:p>
    <w:p w:rsidR="005208FE" w:rsidRPr="00602689" w:rsidRDefault="005208FE" w:rsidP="005F7AF5">
      <w:pPr>
        <w:spacing w:after="0"/>
        <w:ind w:left="284"/>
        <w:rPr>
          <w:b/>
          <w:lang w:val="fr-BE"/>
        </w:rPr>
      </w:pPr>
      <w:r w:rsidRPr="00602689">
        <w:rPr>
          <w:b/>
          <w:lang w:val="fr-BE"/>
        </w:rPr>
        <w:t>Exemples de tâches</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208FE">
      <w:pPr>
        <w:tabs>
          <w:tab w:val="left" w:pos="1035"/>
        </w:tabs>
        <w:rPr>
          <w:color w:val="auto"/>
          <w:lang w:val="fr-BE"/>
        </w:rPr>
      </w:pPr>
      <w:r w:rsidRPr="00602689">
        <w:rPr>
          <w:lang w:val="fr-BE"/>
        </w:rPr>
        <w:t xml:space="preserve">En tant que </w:t>
      </w:r>
      <w:r w:rsidRPr="00602689">
        <w:rPr>
          <w:b/>
          <w:color w:val="008BAC" w:themeColor="text1"/>
          <w:lang w:val="fr-BE"/>
        </w:rPr>
        <w:t>gestionnaire de connaissances</w:t>
      </w:r>
      <w:r w:rsidR="00823CED" w:rsidRPr="00602689">
        <w:rPr>
          <w:b/>
          <w:color w:val="008BAC" w:themeColor="text1"/>
          <w:lang w:val="fr-BE"/>
        </w:rPr>
        <w:t xml:space="preserve"> </w:t>
      </w:r>
      <w:r w:rsidR="00823CED" w:rsidRPr="00602689">
        <w:rPr>
          <w:color w:val="auto"/>
          <w:lang w:val="fr-BE"/>
        </w:rPr>
        <w:t>(</w:t>
      </w:r>
      <w:r w:rsidR="005A6F50" w:rsidRPr="00602689">
        <w:rPr>
          <w:color w:val="auto"/>
          <w:lang w:val="fr-BE"/>
        </w:rPr>
        <w:t>facultatif</w:t>
      </w:r>
      <w:r w:rsidR="00823CED" w:rsidRPr="00602689">
        <w:rPr>
          <w:color w:val="auto"/>
          <w:lang w:val="fr-BE"/>
        </w:rPr>
        <w:t>)</w:t>
      </w:r>
    </w:p>
    <w:p w:rsidR="00823CED" w:rsidRPr="00602689" w:rsidRDefault="00602689" w:rsidP="005208FE">
      <w:pPr>
        <w:ind w:left="284"/>
        <w:rPr>
          <w:lang w:val="fr-BE"/>
        </w:rPr>
      </w:pPr>
      <w:r w:rsidRPr="00602689">
        <w:rPr>
          <w:lang w:val="fr-BE"/>
        </w:rPr>
        <w:t>développer ses connaissances en matière de gestion de projet afin d'agir comme point de référence et d'accroître les compétences dans l'organisation.</w:t>
      </w:r>
    </w:p>
    <w:p w:rsidR="005208FE" w:rsidRPr="00602689" w:rsidRDefault="005208FE" w:rsidP="005F7AF5">
      <w:pPr>
        <w:spacing w:after="0"/>
        <w:ind w:left="284"/>
        <w:rPr>
          <w:b/>
          <w:lang w:val="fr-BE"/>
        </w:rPr>
      </w:pPr>
      <w:r w:rsidRPr="00602689">
        <w:rPr>
          <w:b/>
          <w:lang w:val="fr-BE"/>
        </w:rPr>
        <w:t>Exemples de tâches</w:t>
      </w:r>
    </w:p>
    <w:p w:rsidR="005208FE" w:rsidRPr="00602689" w:rsidRDefault="005208FE" w:rsidP="005F7AF5">
      <w:pPr>
        <w:pStyle w:val="Lijstalinea"/>
        <w:numPr>
          <w:ilvl w:val="0"/>
          <w:numId w:val="10"/>
        </w:numPr>
        <w:ind w:left="567" w:hanging="284"/>
        <w:rPr>
          <w:lang w:val="fr-BE"/>
        </w:rPr>
      </w:pPr>
      <w:r w:rsidRPr="00602689">
        <w:rPr>
          <w:lang w:val="fr-BE"/>
        </w:rPr>
        <w:t>…</w:t>
      </w:r>
    </w:p>
    <w:p w:rsidR="005208FE" w:rsidRPr="00602689" w:rsidRDefault="005208FE" w:rsidP="005F7AF5">
      <w:pPr>
        <w:pStyle w:val="Lijstalinea"/>
        <w:numPr>
          <w:ilvl w:val="0"/>
          <w:numId w:val="10"/>
        </w:numPr>
        <w:ind w:left="567" w:hanging="284"/>
        <w:rPr>
          <w:lang w:val="fr-BE"/>
        </w:rPr>
      </w:pPr>
      <w:r w:rsidRPr="00602689">
        <w:rPr>
          <w:lang w:val="fr-BE"/>
        </w:rPr>
        <w:t>…</w:t>
      </w:r>
    </w:p>
    <w:p w:rsidR="00DC6214" w:rsidRPr="00602689" w:rsidRDefault="005208FE" w:rsidP="005F7AF5">
      <w:pPr>
        <w:pStyle w:val="Lijstalinea"/>
        <w:numPr>
          <w:ilvl w:val="0"/>
          <w:numId w:val="10"/>
        </w:numPr>
        <w:ind w:left="567" w:hanging="284"/>
        <w:rPr>
          <w:lang w:val="fr-BE"/>
        </w:rPr>
      </w:pPr>
      <w:r w:rsidRPr="00602689">
        <w:rPr>
          <w:lang w:val="fr-BE"/>
        </w:rPr>
        <w:t>…</w:t>
      </w:r>
      <w:bookmarkEnd w:id="0"/>
      <w:bookmarkEnd w:id="1"/>
      <w:bookmarkEnd w:id="2"/>
      <w:bookmarkEnd w:id="3"/>
      <w:bookmarkEnd w:id="4"/>
      <w:bookmarkEnd w:id="5"/>
    </w:p>
    <w:sectPr w:rsidR="00DC6214" w:rsidRPr="00602689"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60" w:rsidRDefault="00613560" w:rsidP="008E2E7A">
      <w:r>
        <w:separator/>
      </w:r>
    </w:p>
  </w:endnote>
  <w:endnote w:type="continuationSeparator" w:id="0">
    <w:p w:rsidR="00613560" w:rsidRDefault="0061356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FF3562">
              <w:rPr>
                <w:rFonts w:asciiTheme="majorHAnsi" w:hAnsiTheme="majorHAnsi"/>
                <w:color w:val="008BAC" w:themeColor="text1"/>
                <w:sz w:val="20"/>
                <w:szCs w:val="20"/>
              </w:rPr>
              <w:t>CHEFS DE PROJETS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FF3562">
              <w:rPr>
                <w:rFonts w:asciiTheme="majorHAnsi" w:hAnsiTheme="majorHAnsi"/>
                <w:color w:val="008BAC" w:themeColor="text1"/>
                <w:sz w:val="20"/>
                <w:szCs w:val="20"/>
              </w:rPr>
              <w:t>CHEFS DE PROJETS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60" w:rsidRDefault="00613560" w:rsidP="008E2E7A">
      <w:r>
        <w:separator/>
      </w:r>
    </w:p>
  </w:footnote>
  <w:footnote w:type="continuationSeparator" w:id="0">
    <w:p w:rsidR="00613560" w:rsidRDefault="00613560"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2ED2"/>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2EAC"/>
    <w:rsid w:val="00567C80"/>
    <w:rsid w:val="00571FC7"/>
    <w:rsid w:val="0057267E"/>
    <w:rsid w:val="00573DF6"/>
    <w:rsid w:val="00574CF6"/>
    <w:rsid w:val="00575E6C"/>
    <w:rsid w:val="005875C4"/>
    <w:rsid w:val="00587A24"/>
    <w:rsid w:val="005908E0"/>
    <w:rsid w:val="0059334D"/>
    <w:rsid w:val="00594B90"/>
    <w:rsid w:val="005952F2"/>
    <w:rsid w:val="005971AE"/>
    <w:rsid w:val="005977BF"/>
    <w:rsid w:val="0059789D"/>
    <w:rsid w:val="005A3382"/>
    <w:rsid w:val="005A47E9"/>
    <w:rsid w:val="005A6406"/>
    <w:rsid w:val="005A6F50"/>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2689"/>
    <w:rsid w:val="006053DD"/>
    <w:rsid w:val="00607184"/>
    <w:rsid w:val="006108CC"/>
    <w:rsid w:val="00611AEE"/>
    <w:rsid w:val="006126D8"/>
    <w:rsid w:val="006132CB"/>
    <w:rsid w:val="00613560"/>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3CED"/>
    <w:rsid w:val="0082569C"/>
    <w:rsid w:val="00831368"/>
    <w:rsid w:val="00832471"/>
    <w:rsid w:val="00834BC7"/>
    <w:rsid w:val="00834BE5"/>
    <w:rsid w:val="008355DD"/>
    <w:rsid w:val="008363FF"/>
    <w:rsid w:val="008439FB"/>
    <w:rsid w:val="00845145"/>
    <w:rsid w:val="00845A34"/>
    <w:rsid w:val="00845FE2"/>
    <w:rsid w:val="008510C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1950"/>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34CB"/>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 w:val="00FF35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823CED"/>
    <w:pPr>
      <w:numPr>
        <w:ilvl w:val="0"/>
        <w:numId w:val="0"/>
      </w:numPr>
      <w:tabs>
        <w:tab w:val="left" w:pos="851"/>
      </w:tabs>
      <w:spacing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823CED"/>
    <w:pPr>
      <w:numPr>
        <w:ilvl w:val="0"/>
        <w:numId w:val="0"/>
      </w:numPr>
      <w:tabs>
        <w:tab w:val="left" w:pos="851"/>
      </w:tabs>
      <w:spacing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9BB9-23BC-4C98-AB4A-23121A31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1443</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CHEFS DE PROJETS – A4</vt:lpstr>
      <vt:lpstr>EXPERTS SUPPORT A L’ORGANISATION – A1</vt:lpstr>
      <vt:lpstr/>
    </vt:vector>
  </TitlesOfParts>
  <Company>FOD PO</Company>
  <LinksUpToDate>false</LinksUpToDate>
  <CharactersWithSpaces>1702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CHEFS DE PROJETS – A4</dc:title>
  <dc:creator>Matthieu Mauroit</dc:creator>
  <cp:lastModifiedBy>Lettens Lisa</cp:lastModifiedBy>
  <cp:revision>4</cp:revision>
  <cp:lastPrinted>2012-06-25T13:43:00Z</cp:lastPrinted>
  <dcterms:created xsi:type="dcterms:W3CDTF">2017-06-06T08:57:00Z</dcterms:created>
  <dcterms:modified xsi:type="dcterms:W3CDTF">2017-06-21T09:12:00Z</dcterms:modified>
</cp:coreProperties>
</file>