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214294"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A69C9">
            <w:rPr>
              <w:rFonts w:asciiTheme="majorHAnsi" w:hAnsiTheme="majorHAnsi"/>
              <w:color w:val="008BAC" w:themeColor="text1"/>
              <w:sz w:val="44"/>
              <w:szCs w:val="24"/>
              <w:lang w:val="fr-BE"/>
            </w:rPr>
            <w:t>TECHNICIENS</w:t>
          </w:r>
          <w:r w:rsidR="00AC09C9">
            <w:rPr>
              <w:rFonts w:asciiTheme="majorHAnsi" w:hAnsiTheme="majorHAnsi"/>
              <w:color w:val="008BAC" w:themeColor="text1"/>
              <w:sz w:val="44"/>
              <w:szCs w:val="24"/>
              <w:lang w:val="fr-BE"/>
            </w:rPr>
            <w:t xml:space="preserve"> – </w:t>
          </w:r>
          <w:r>
            <w:rPr>
              <w:rFonts w:asciiTheme="majorHAnsi" w:hAnsiTheme="majorHAnsi"/>
              <w:color w:val="008BAC" w:themeColor="text1"/>
              <w:sz w:val="44"/>
              <w:szCs w:val="24"/>
              <w:lang w:val="fr-BE"/>
            </w:rPr>
            <w:t>B</w:t>
          </w:r>
        </w:sdtContent>
      </w:sdt>
    </w:p>
    <w:p w:rsidR="004A487A" w:rsidRPr="005A69C9" w:rsidRDefault="005A69C9"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Pr>
          <w:lang w:val="fr-FR"/>
        </w:rPr>
        <w:t>Groupe technique</w:t>
      </w:r>
      <w:r w:rsidR="009437D4" w:rsidRPr="005A69C9">
        <w:rPr>
          <w:lang w:val="fr-FR"/>
        </w:rPr>
        <w:t xml:space="preserve"> – Description de fonction générique</w:t>
      </w:r>
    </w:p>
    <w:p w:rsidR="005B4022" w:rsidRPr="005A69C9" w:rsidRDefault="005B4022" w:rsidP="005B4022">
      <w:pPr>
        <w:spacing w:after="0"/>
        <w:rPr>
          <w:lang w:val="fr-FR"/>
        </w:rPr>
      </w:pPr>
    </w:p>
    <w:p w:rsidR="005B4022" w:rsidRPr="005A69C9" w:rsidRDefault="005B4022" w:rsidP="005B4022">
      <w:pPr>
        <w:spacing w:after="0"/>
        <w:rPr>
          <w:lang w:val="fr-FR"/>
        </w:rPr>
      </w:pPr>
    </w:p>
    <w:p w:rsidR="005208FE" w:rsidRPr="005A69C9" w:rsidRDefault="005208FE" w:rsidP="00BD5BAC">
      <w:pPr>
        <w:pStyle w:val="Inhopg2"/>
        <w:rPr>
          <w:lang w:val="fr-FR"/>
        </w:rPr>
      </w:pPr>
      <w:r w:rsidRPr="005A69C9">
        <w:rPr>
          <w:lang w:val="fr-FR"/>
        </w:rPr>
        <w:t>Raison d’être</w:t>
      </w:r>
    </w:p>
    <w:p w:rsidR="005208FE" w:rsidRPr="005A69C9" w:rsidRDefault="005A69C9" w:rsidP="004A487A">
      <w:pPr>
        <w:rPr>
          <w:lang w:val="fr-FR"/>
        </w:rPr>
      </w:pPr>
      <w:r w:rsidRPr="005A69C9">
        <w:rPr>
          <w:lang w:val="fr-FR"/>
        </w:rPr>
        <w:t>Installer ou préparer l'installation, manier et entretenir des machines, des appareils et/ou un équipement technique et éventuellement assurer le support technique aux utilisateurs afin de livrer des produits ou des services qui répondent aux exigences fixées.</w:t>
      </w:r>
    </w:p>
    <w:p w:rsidR="005208FE" w:rsidRPr="005A69C9" w:rsidRDefault="005208FE" w:rsidP="00BD5BAC">
      <w:pPr>
        <w:pStyle w:val="Inhopg2"/>
        <w:rPr>
          <w:lang w:val="fr-FR"/>
        </w:rPr>
      </w:pPr>
      <w:r w:rsidRPr="005A69C9">
        <w:rPr>
          <w:lang w:val="fr-FR"/>
        </w:rPr>
        <w:t>Finalités</w:t>
      </w:r>
    </w:p>
    <w:p w:rsidR="005208FE" w:rsidRPr="005A69C9" w:rsidRDefault="005208FE" w:rsidP="004A487A">
      <w:pPr>
        <w:rPr>
          <w:lang w:val="fr-FR"/>
        </w:rPr>
      </w:pPr>
      <w:r w:rsidRPr="005A69C9">
        <w:rPr>
          <w:lang w:val="fr-FR"/>
        </w:rPr>
        <w:t>En tant qu</w:t>
      </w:r>
      <w:r w:rsidR="005A69C9">
        <w:rPr>
          <w:lang w:val="fr-FR"/>
        </w:rPr>
        <w:t xml:space="preserve">e </w:t>
      </w:r>
      <w:r w:rsidR="005A69C9">
        <w:rPr>
          <w:b/>
          <w:color w:val="008BAC" w:themeColor="text1"/>
          <w:lang w:val="fr-FR"/>
        </w:rPr>
        <w:t>technicien</w:t>
      </w:r>
    </w:p>
    <w:p w:rsidR="00214294" w:rsidRDefault="00214294" w:rsidP="005208FE">
      <w:pPr>
        <w:ind w:left="284"/>
        <w:rPr>
          <w:lang w:val="fr-FR"/>
        </w:rPr>
      </w:pPr>
      <w:r w:rsidRPr="00214294">
        <w:rPr>
          <w:lang w:val="fr-FR"/>
        </w:rPr>
        <w:t>installer et manier des machines, des appareils et/ou un équipement technique, complexes en choisissant la méthode la plus appropriée afin de livrer des produits ou un équipement opérationnel répondant aux exigences techniques.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A69C9" w:rsidRDefault="005208FE" w:rsidP="005208FE">
      <w:pPr>
        <w:tabs>
          <w:tab w:val="left" w:pos="1035"/>
        </w:tabs>
        <w:rPr>
          <w:lang w:val="fr-FR"/>
        </w:rPr>
      </w:pPr>
      <w:r w:rsidRPr="005A69C9">
        <w:rPr>
          <w:lang w:val="fr-FR"/>
        </w:rPr>
        <w:t xml:space="preserve">En tant que </w:t>
      </w:r>
      <w:r w:rsidR="005A69C9" w:rsidRPr="005A69C9">
        <w:rPr>
          <w:b/>
          <w:color w:val="008BAC" w:themeColor="text1"/>
          <w:lang w:val="fr-FR"/>
        </w:rPr>
        <w:t>responsable de la finalisation technique</w:t>
      </w:r>
    </w:p>
    <w:p w:rsidR="00214294" w:rsidRDefault="00214294" w:rsidP="005208FE">
      <w:pPr>
        <w:ind w:left="284"/>
        <w:rPr>
          <w:lang w:val="fr-FR"/>
        </w:rPr>
      </w:pPr>
      <w:r w:rsidRPr="00214294">
        <w:rPr>
          <w:lang w:val="fr-FR"/>
        </w:rPr>
        <w:t>contrôler et finaliser le produit avant la livraison, ou l'équipement avant la mise en service, en choisissant la méthode la plus appropriée dans le respect des normes de qualité afin d'améliorer la qualité ou la finition du produit ou de l'équipement livré.</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A69C9" w:rsidRDefault="005208FE" w:rsidP="005208FE">
      <w:pPr>
        <w:tabs>
          <w:tab w:val="left" w:pos="1035"/>
        </w:tabs>
        <w:rPr>
          <w:lang w:val="fr-FR"/>
        </w:rPr>
      </w:pPr>
      <w:r w:rsidRPr="005A69C9">
        <w:rPr>
          <w:lang w:val="fr-FR"/>
        </w:rPr>
        <w:t xml:space="preserve">En tant que </w:t>
      </w:r>
      <w:r w:rsidR="005A69C9">
        <w:rPr>
          <w:b/>
          <w:color w:val="008BAC" w:themeColor="text1"/>
          <w:lang w:val="fr-FR"/>
        </w:rPr>
        <w:t>technicien d’entretien</w:t>
      </w:r>
    </w:p>
    <w:p w:rsidR="00214294" w:rsidRDefault="00214294" w:rsidP="005208FE">
      <w:pPr>
        <w:ind w:left="284"/>
        <w:rPr>
          <w:lang w:val="fr-FR"/>
        </w:rPr>
      </w:pPr>
      <w:r w:rsidRPr="00214294">
        <w:rPr>
          <w:lang w:val="fr-FR"/>
        </w:rPr>
        <w:t>inspecter, entretenir et réparer des machines, des appareils et/ou un équipement technique complexes, analyser et évaluer le problème et chercher des solutions sur base d'une évaluation de différentes alternatives afin de garantir leur fonctionnement dans le temps.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5A69C9" w:rsidRDefault="005208FE" w:rsidP="005208FE">
      <w:pPr>
        <w:tabs>
          <w:tab w:val="left" w:pos="1035"/>
        </w:tabs>
        <w:rPr>
          <w:lang w:val="fr-FR"/>
        </w:rPr>
      </w:pPr>
      <w:r w:rsidRPr="005A69C9">
        <w:rPr>
          <w:lang w:val="fr-FR"/>
        </w:rPr>
        <w:lastRenderedPageBreak/>
        <w:t xml:space="preserve">En tant que </w:t>
      </w:r>
      <w:r w:rsidR="005A69C9" w:rsidRPr="005A69C9">
        <w:rPr>
          <w:b/>
          <w:color w:val="008BAC" w:themeColor="text1"/>
          <w:lang w:val="fr-FR"/>
        </w:rPr>
        <w:t>gestionnaire de stock</w:t>
      </w:r>
    </w:p>
    <w:p w:rsidR="00214294" w:rsidRDefault="00214294" w:rsidP="005208FE">
      <w:pPr>
        <w:ind w:left="284"/>
        <w:rPr>
          <w:lang w:val="fr-FR"/>
        </w:rPr>
      </w:pPr>
      <w:r w:rsidRPr="00214294">
        <w:rPr>
          <w:lang w:val="fr-FR"/>
        </w:rPr>
        <w:t>assurer le suivi du stock de matériel de travail et des commandes afin de permettre à tout instant l'installation, l'utilisation et l'entretien des machines, des appareils et/ou d'un équipement technique.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5A69C9" w:rsidRDefault="005208FE" w:rsidP="005208FE">
      <w:pPr>
        <w:tabs>
          <w:tab w:val="left" w:pos="1035"/>
        </w:tabs>
        <w:rPr>
          <w:color w:val="auto"/>
          <w:lang w:val="fr-FR"/>
        </w:rPr>
      </w:pPr>
      <w:r w:rsidRPr="005A69C9">
        <w:rPr>
          <w:lang w:val="fr-FR"/>
        </w:rPr>
        <w:t xml:space="preserve">En tant que </w:t>
      </w:r>
      <w:r w:rsidR="005A69C9" w:rsidRPr="005A69C9">
        <w:rPr>
          <w:b/>
          <w:color w:val="008BAC" w:themeColor="text1"/>
          <w:lang w:val="fr-FR"/>
        </w:rPr>
        <w:t xml:space="preserve">support technique </w:t>
      </w:r>
      <w:r w:rsidR="005A69C9" w:rsidRPr="005A69C9">
        <w:rPr>
          <w:color w:val="auto"/>
          <w:lang w:val="fr-FR"/>
        </w:rPr>
        <w:t>(</w:t>
      </w:r>
      <w:r w:rsidR="000435CD">
        <w:rPr>
          <w:color w:val="auto"/>
          <w:lang w:val="fr-FR"/>
        </w:rPr>
        <w:t>facultatif</w:t>
      </w:r>
      <w:r w:rsidR="005A69C9" w:rsidRPr="005A69C9">
        <w:rPr>
          <w:color w:val="auto"/>
          <w:lang w:val="fr-FR"/>
        </w:rPr>
        <w:t>)</w:t>
      </w:r>
    </w:p>
    <w:p w:rsidR="00214294" w:rsidRDefault="00214294" w:rsidP="005A69C9">
      <w:pPr>
        <w:ind w:left="284"/>
        <w:rPr>
          <w:lang w:val="fr-FR"/>
        </w:rPr>
      </w:pPr>
      <w:r w:rsidRPr="00214294">
        <w:rPr>
          <w:lang w:val="fr-FR"/>
        </w:rPr>
        <w:t>apporter un support technique aux utilisateurs en prévoyant des manuels, des formations,… et répondre à des questions techniques complexes en ce qui concerne les machines, les appareils et/ou l'équipement technique afin de leur permettre d'utiliser le matériel en toute sécurité lors des activités quotidiennes.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0435CD" w:rsidRDefault="005208FE" w:rsidP="005208FE">
      <w:pPr>
        <w:tabs>
          <w:tab w:val="left" w:pos="1035"/>
        </w:tabs>
        <w:rPr>
          <w:color w:val="auto"/>
          <w:lang w:val="fr-FR"/>
        </w:rPr>
      </w:pPr>
      <w:r w:rsidRPr="005A69C9">
        <w:rPr>
          <w:lang w:val="fr-FR"/>
        </w:rPr>
        <w:t xml:space="preserve">En tant que </w:t>
      </w:r>
      <w:r w:rsidR="000435CD">
        <w:rPr>
          <w:b/>
          <w:color w:val="008BAC" w:themeColor="text1"/>
          <w:lang w:val="fr-FR"/>
        </w:rPr>
        <w:t xml:space="preserve">gestionnaire de connaissance </w:t>
      </w:r>
      <w:r w:rsidR="000435CD" w:rsidRPr="000435CD">
        <w:rPr>
          <w:color w:val="auto"/>
          <w:lang w:val="fr-FR"/>
        </w:rPr>
        <w:t>(facultatif)</w:t>
      </w:r>
    </w:p>
    <w:p w:rsidR="00D869C6" w:rsidRDefault="00D869C6" w:rsidP="005208FE">
      <w:pPr>
        <w:ind w:left="284"/>
        <w:rPr>
          <w:lang w:val="fr-FR"/>
        </w:rPr>
      </w:pPr>
      <w:r w:rsidRPr="00D869C6">
        <w:rPr>
          <w:lang w:val="fr-FR"/>
        </w:rPr>
        <w:t>développer ses connaissances et suivre les évolutions techniques dans le domaine afin de proposer des améliorations concrètes.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bookmarkStart w:id="6" w:name="_GoBack"/>
      <w:bookmarkEnd w:id="6"/>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214294">
              <w:rPr>
                <w:rFonts w:asciiTheme="majorHAnsi" w:hAnsiTheme="majorHAnsi"/>
                <w:color w:val="008BAC" w:themeColor="text1"/>
                <w:sz w:val="20"/>
                <w:szCs w:val="20"/>
              </w:rPr>
              <w:t>TECHNICIENS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214294">
              <w:rPr>
                <w:rFonts w:asciiTheme="majorHAnsi" w:hAnsiTheme="majorHAnsi"/>
                <w:color w:val="008BAC" w:themeColor="text1"/>
                <w:sz w:val="20"/>
                <w:szCs w:val="20"/>
              </w:rPr>
              <w:t>TECHNICIENS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35CD"/>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94"/>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69C9"/>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34A7"/>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869C6"/>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8AF5-BD14-48C1-854C-B2E9FBD1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1819</Characters>
  <Application>Microsoft Office Word</Application>
  <DocSecurity>0</DocSecurity>
  <Lines>15</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TECHNICIENS – C</vt:lpstr>
      <vt:lpstr>EXPERTS SUPPORT A L’ORGANISATION – A1</vt:lpstr>
      <vt:lpstr/>
    </vt:vector>
  </TitlesOfParts>
  <Company>FOD PO</Company>
  <LinksUpToDate>false</LinksUpToDate>
  <CharactersWithSpaces>2145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TECHNICIENS – B</dc:title>
  <dc:creator>Matthieu Mauroit</dc:creator>
  <cp:lastModifiedBy>Depoorter Ann</cp:lastModifiedBy>
  <cp:revision>2</cp:revision>
  <cp:lastPrinted>2012-06-25T13:43:00Z</cp:lastPrinted>
  <dcterms:created xsi:type="dcterms:W3CDTF">2017-06-16T09:26:00Z</dcterms:created>
  <dcterms:modified xsi:type="dcterms:W3CDTF">2017-06-16T09:26:00Z</dcterms:modified>
</cp:coreProperties>
</file>